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66" w:rsidRPr="00197FF3" w:rsidRDefault="00FE4332" w:rsidP="00DF5B77">
      <w:pPr>
        <w:jc w:val="both"/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C. Felipe Arechiga Gómez.- </w:t>
      </w:r>
      <w:r w:rsidR="00197FF3" w:rsidRPr="00197FF3">
        <w:rPr>
          <w:rFonts w:ascii="Century Gothic" w:eastAsia="Times New Roman" w:hAnsi="Century Gothic" w:cs="Arial"/>
          <w:sz w:val="24"/>
          <w:szCs w:val="24"/>
          <w:lang w:val="es-ES" w:eastAsia="es-ES"/>
        </w:rPr>
        <w:t>Buenos días, compañeros ediles</w:t>
      </w:r>
      <w:r w:rsidR="00197FF3">
        <w:rPr>
          <w:rFonts w:ascii="Century Gothic" w:eastAsia="Times New Roman" w:hAnsi="Century Gothic" w:cs="Arial"/>
          <w:sz w:val="24"/>
          <w:szCs w:val="24"/>
          <w:lang w:val="es-ES" w:eastAsia="es-ES"/>
        </w:rPr>
        <w:t xml:space="preserve"> e invitados que nos acompañan el día de hoy con base en los artículos </w:t>
      </w:r>
      <w:r w:rsidR="00197FF3">
        <w:rPr>
          <w:rFonts w:ascii="Century Gothic" w:hAnsi="Century Gothic" w:cs="Century Gothic"/>
          <w:sz w:val="24"/>
          <w:szCs w:val="24"/>
        </w:rPr>
        <w:t>artículos 27,</w:t>
      </w:r>
      <w:r w:rsidR="00197FF3" w:rsidRPr="00796AFC">
        <w:rPr>
          <w:rFonts w:ascii="Century Gothic" w:hAnsi="Century Gothic" w:cs="Century Gothic"/>
          <w:sz w:val="24"/>
          <w:szCs w:val="24"/>
        </w:rPr>
        <w:t xml:space="preserve"> 49 fracción II </w:t>
      </w:r>
      <w:r w:rsidR="00197FF3">
        <w:rPr>
          <w:rFonts w:ascii="Century Gothic" w:hAnsi="Century Gothic" w:cs="Century Gothic"/>
          <w:sz w:val="24"/>
          <w:szCs w:val="24"/>
        </w:rPr>
        <w:t xml:space="preserve">y III </w:t>
      </w:r>
      <w:r w:rsidR="00197FF3" w:rsidRPr="00796AFC">
        <w:rPr>
          <w:rFonts w:ascii="Century Gothic" w:hAnsi="Century Gothic" w:cs="Century Gothic"/>
          <w:sz w:val="24"/>
          <w:szCs w:val="24"/>
        </w:rPr>
        <w:t xml:space="preserve">de la Ley de Gobierno y de la Administración Pública </w:t>
      </w:r>
      <w:r w:rsidR="00197FF3">
        <w:rPr>
          <w:rFonts w:ascii="Century Gothic" w:hAnsi="Century Gothic" w:cs="Century Gothic"/>
          <w:sz w:val="24"/>
          <w:szCs w:val="24"/>
        </w:rPr>
        <w:t>Municipal</w:t>
      </w:r>
      <w:r w:rsidR="00197FF3" w:rsidRPr="00796AFC">
        <w:rPr>
          <w:rFonts w:ascii="Century Gothic" w:hAnsi="Century Gothic" w:cs="Century Gothic"/>
          <w:sz w:val="24"/>
          <w:szCs w:val="24"/>
        </w:rPr>
        <w:t xml:space="preserve"> del Estado de Jalisco,</w:t>
      </w:r>
      <w:r w:rsidR="00197FF3">
        <w:rPr>
          <w:rFonts w:ascii="Century Gothic" w:hAnsi="Century Gothic" w:cs="Century Gothic"/>
          <w:sz w:val="24"/>
          <w:szCs w:val="24"/>
        </w:rPr>
        <w:t xml:space="preserve"> y</w:t>
      </w:r>
      <w:r w:rsidR="00197FF3" w:rsidRPr="00796AFC">
        <w:rPr>
          <w:rFonts w:ascii="Century Gothic" w:hAnsi="Century Gothic" w:cs="Century Gothic"/>
          <w:sz w:val="24"/>
          <w:szCs w:val="24"/>
        </w:rPr>
        <w:t xml:space="preserve"> </w:t>
      </w:r>
      <w:r w:rsidR="0088168F">
        <w:rPr>
          <w:rFonts w:ascii="Century Gothic" w:hAnsi="Century Gothic" w:cs="Century Gothic"/>
          <w:sz w:val="24"/>
          <w:szCs w:val="24"/>
        </w:rPr>
        <w:t xml:space="preserve">los </w:t>
      </w:r>
      <w:r w:rsidR="00197FF3" w:rsidRPr="00796AFC">
        <w:rPr>
          <w:rFonts w:ascii="Century Gothic" w:hAnsi="Century Gothic" w:cs="Century Gothic"/>
          <w:sz w:val="24"/>
          <w:szCs w:val="24"/>
        </w:rPr>
        <w:t>artículo</w:t>
      </w:r>
      <w:r w:rsidR="005A62BD">
        <w:rPr>
          <w:rFonts w:ascii="Century Gothic" w:hAnsi="Century Gothic" w:cs="Century Gothic"/>
          <w:sz w:val="24"/>
          <w:szCs w:val="24"/>
        </w:rPr>
        <w:t>s 47</w:t>
      </w:r>
      <w:r w:rsidR="00697B19">
        <w:rPr>
          <w:rFonts w:ascii="Century Gothic" w:hAnsi="Century Gothic" w:cs="Century Gothic"/>
          <w:sz w:val="24"/>
          <w:szCs w:val="24"/>
        </w:rPr>
        <w:t xml:space="preserve"> fracción</w:t>
      </w:r>
      <w:r w:rsidR="005A62BD">
        <w:rPr>
          <w:rFonts w:ascii="Century Gothic" w:hAnsi="Century Gothic" w:cs="Century Gothic"/>
          <w:color w:val="FF0000"/>
          <w:sz w:val="24"/>
          <w:szCs w:val="24"/>
        </w:rPr>
        <w:t xml:space="preserve"> </w:t>
      </w:r>
      <w:r w:rsidR="00697B19" w:rsidRPr="00697B19">
        <w:rPr>
          <w:rFonts w:ascii="Century Gothic" w:hAnsi="Century Gothic" w:cs="Century Gothic"/>
          <w:sz w:val="24"/>
          <w:szCs w:val="24"/>
        </w:rPr>
        <w:t>vigésimo tercero</w:t>
      </w:r>
      <w:r w:rsidR="00697B19">
        <w:rPr>
          <w:rFonts w:ascii="Century Gothic" w:hAnsi="Century Gothic" w:cs="Century Gothic"/>
          <w:sz w:val="24"/>
          <w:szCs w:val="24"/>
        </w:rPr>
        <w:t>,</w:t>
      </w:r>
      <w:r w:rsidR="00697B19" w:rsidRPr="00697B19">
        <w:rPr>
          <w:rFonts w:ascii="Century Gothic" w:hAnsi="Century Gothic" w:cs="Century Gothic"/>
          <w:sz w:val="24"/>
          <w:szCs w:val="24"/>
        </w:rPr>
        <w:t xml:space="preserve"> </w:t>
      </w:r>
      <w:r w:rsidR="00697B19">
        <w:rPr>
          <w:rFonts w:ascii="Century Gothic" w:hAnsi="Century Gothic" w:cs="Century Gothic"/>
          <w:sz w:val="24"/>
          <w:szCs w:val="24"/>
        </w:rPr>
        <w:t>artículos</w:t>
      </w:r>
      <w:r w:rsidR="00197FF3">
        <w:rPr>
          <w:rFonts w:ascii="Century Gothic" w:hAnsi="Century Gothic" w:cs="Century Gothic"/>
          <w:sz w:val="24"/>
          <w:szCs w:val="24"/>
        </w:rPr>
        <w:t xml:space="preserve"> 49, </w:t>
      </w:r>
      <w:r w:rsidR="00697B19">
        <w:rPr>
          <w:rFonts w:ascii="Century Gothic" w:hAnsi="Century Gothic" w:cs="Century Gothic"/>
          <w:sz w:val="24"/>
          <w:szCs w:val="24"/>
        </w:rPr>
        <w:t>68 f</w:t>
      </w:r>
      <w:r w:rsidR="002A409B">
        <w:rPr>
          <w:rFonts w:ascii="Century Gothic" w:hAnsi="Century Gothic" w:cs="Century Gothic"/>
          <w:sz w:val="24"/>
          <w:szCs w:val="24"/>
        </w:rPr>
        <w:t>racción</w:t>
      </w:r>
      <w:r w:rsidR="00697B19">
        <w:rPr>
          <w:rFonts w:ascii="Century Gothic" w:hAnsi="Century Gothic" w:cs="Century Gothic"/>
          <w:sz w:val="24"/>
          <w:szCs w:val="24"/>
        </w:rPr>
        <w:t xml:space="preserve"> </w:t>
      </w:r>
      <w:proofErr w:type="spellStart"/>
      <w:r w:rsidR="00697B19" w:rsidRPr="00697B19">
        <w:rPr>
          <w:rFonts w:ascii="Century Gothic" w:hAnsi="Century Gothic" w:cs="Arial"/>
          <w:sz w:val="24"/>
          <w:szCs w:val="24"/>
        </w:rPr>
        <w:t>quinquies</w:t>
      </w:r>
      <w:proofErr w:type="spellEnd"/>
      <w:r w:rsidR="00697B19">
        <w:rPr>
          <w:rFonts w:ascii="Century Gothic" w:hAnsi="Century Gothic" w:cs="Century Gothic"/>
          <w:sz w:val="24"/>
          <w:szCs w:val="24"/>
        </w:rPr>
        <w:softHyphen/>
      </w:r>
      <w:r w:rsidR="00197FF3">
        <w:rPr>
          <w:rFonts w:ascii="Century Gothic" w:hAnsi="Century Gothic" w:cs="Century Gothic"/>
          <w:sz w:val="24"/>
          <w:szCs w:val="24"/>
        </w:rPr>
        <w:t>, 69, 71 y 76</w:t>
      </w:r>
      <w:r w:rsidR="00197FF3" w:rsidRPr="00796AFC">
        <w:rPr>
          <w:rFonts w:ascii="Century Gothic" w:hAnsi="Century Gothic" w:cs="Century Gothic"/>
          <w:sz w:val="24"/>
          <w:szCs w:val="24"/>
        </w:rPr>
        <w:t xml:space="preserve"> del Reglamento Orgánico del Gobierno y de la Administración Pública del Municipio de Pu</w:t>
      </w:r>
      <w:r w:rsidR="00197FF3">
        <w:rPr>
          <w:rFonts w:ascii="Century Gothic" w:hAnsi="Century Gothic" w:cs="Century Gothic"/>
          <w:sz w:val="24"/>
          <w:szCs w:val="24"/>
        </w:rPr>
        <w:t>erto Vallarta</w:t>
      </w:r>
      <w:r w:rsidR="00540083">
        <w:rPr>
          <w:rFonts w:ascii="Century Gothic" w:hAnsi="Century Gothic" w:cs="Century Gothic"/>
          <w:sz w:val="24"/>
          <w:szCs w:val="24"/>
        </w:rPr>
        <w:t>,</w:t>
      </w:r>
      <w:bookmarkStart w:id="0" w:name="_GoBack"/>
      <w:bookmarkEnd w:id="0"/>
      <w:r w:rsidR="00197FF3"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</w:t>
      </w:r>
      <w:r w:rsidR="00DF5B77">
        <w:rPr>
          <w:rFonts w:ascii="Century Gothic" w:hAnsi="Century Gothic" w:cs="Century Gothic"/>
          <w:sz w:val="24"/>
          <w:szCs w:val="24"/>
        </w:rPr>
        <w:t xml:space="preserve">siendo las </w:t>
      </w:r>
      <w:r w:rsidR="00197FF3">
        <w:rPr>
          <w:rFonts w:ascii="Century Gothic" w:hAnsi="Century Gothic" w:cs="Century Gothic"/>
          <w:sz w:val="24"/>
          <w:szCs w:val="24"/>
        </w:rPr>
        <w:t>10</w:t>
      </w:r>
      <w:r w:rsidR="00DF5B77">
        <w:rPr>
          <w:rFonts w:ascii="Century Gothic" w:hAnsi="Century Gothic" w:cs="Century Gothic"/>
          <w:sz w:val="24"/>
          <w:szCs w:val="24"/>
        </w:rPr>
        <w:t>:</w:t>
      </w:r>
      <w:r w:rsidR="002A409B">
        <w:rPr>
          <w:rFonts w:ascii="Century Gothic" w:hAnsi="Century Gothic" w:cs="Century Gothic"/>
          <w:sz w:val="24"/>
          <w:szCs w:val="24"/>
        </w:rPr>
        <w:t>35</w:t>
      </w:r>
      <w:r w:rsidR="00DF5B77">
        <w:rPr>
          <w:rFonts w:ascii="Century Gothic" w:hAnsi="Century Gothic" w:cs="Century Gothic"/>
          <w:sz w:val="24"/>
          <w:szCs w:val="24"/>
        </w:rPr>
        <w:t xml:space="preserve"> </w:t>
      </w:r>
      <w:r w:rsidR="00697B19">
        <w:rPr>
          <w:rFonts w:ascii="Century Gothic" w:hAnsi="Century Gothic" w:cs="Century Gothic"/>
          <w:sz w:val="24"/>
          <w:szCs w:val="24"/>
        </w:rPr>
        <w:t>horas</w:t>
      </w:r>
      <w:r w:rsidR="00DF5B77">
        <w:rPr>
          <w:rFonts w:ascii="Century Gothic" w:hAnsi="Century Gothic" w:cs="Century Gothic"/>
          <w:sz w:val="24"/>
          <w:szCs w:val="24"/>
        </w:rPr>
        <w:t xml:space="preserve"> del día jueves </w:t>
      </w:r>
      <w:r w:rsidR="00197FF3">
        <w:rPr>
          <w:rFonts w:ascii="Century Gothic" w:hAnsi="Century Gothic" w:cs="Century Gothic"/>
          <w:sz w:val="24"/>
          <w:szCs w:val="24"/>
        </w:rPr>
        <w:t>diez</w:t>
      </w:r>
      <w:r w:rsidR="00C47064">
        <w:rPr>
          <w:rFonts w:ascii="Century Gothic" w:hAnsi="Century Gothic" w:cs="Century Gothic"/>
          <w:sz w:val="24"/>
          <w:szCs w:val="24"/>
        </w:rPr>
        <w:t xml:space="preserve"> </w:t>
      </w:r>
      <w:r w:rsidR="00DF5B77">
        <w:rPr>
          <w:rFonts w:ascii="Century Gothic" w:hAnsi="Century Gothic" w:cs="Century Gothic"/>
          <w:sz w:val="24"/>
          <w:szCs w:val="24"/>
        </w:rPr>
        <w:t xml:space="preserve">de </w:t>
      </w:r>
      <w:r w:rsidR="00197FF3">
        <w:rPr>
          <w:rFonts w:ascii="Century Gothic" w:hAnsi="Century Gothic" w:cs="Century Gothic"/>
          <w:sz w:val="24"/>
          <w:szCs w:val="24"/>
        </w:rPr>
        <w:t>octubre</w:t>
      </w:r>
      <w:r w:rsidR="00DF5B77">
        <w:rPr>
          <w:rFonts w:ascii="Century Gothic" w:hAnsi="Century Gothic" w:cs="Century Gothic"/>
          <w:sz w:val="24"/>
          <w:szCs w:val="24"/>
        </w:rPr>
        <w:t xml:space="preserve"> </w:t>
      </w:r>
      <w:r w:rsidR="00C47064">
        <w:rPr>
          <w:rFonts w:ascii="Century Gothic" w:hAnsi="Century Gothic" w:cs="Century Gothic"/>
          <w:sz w:val="24"/>
          <w:szCs w:val="24"/>
        </w:rPr>
        <w:t>del dos mil veinticuatro</w:t>
      </w:r>
      <w:r w:rsidR="00DF5B77" w:rsidRPr="00796AFC">
        <w:rPr>
          <w:rFonts w:ascii="Century Gothic" w:hAnsi="Century Gothic" w:cs="Century Gothic"/>
          <w:sz w:val="24"/>
          <w:szCs w:val="24"/>
        </w:rPr>
        <w:t xml:space="preserve">. Damos inicio </w:t>
      </w:r>
      <w:r w:rsidR="00197FF3">
        <w:rPr>
          <w:rFonts w:ascii="Century Gothic" w:hAnsi="Century Gothic" w:cs="Century Gothic"/>
          <w:sz w:val="24"/>
          <w:szCs w:val="24"/>
        </w:rPr>
        <w:t>con esta sesión correspondiente a la Comisión Edilicia Permanente de</w:t>
      </w:r>
      <w:r w:rsidR="002A409B">
        <w:rPr>
          <w:rFonts w:ascii="Century Gothic" w:hAnsi="Century Gothic" w:cs="Century Gothic"/>
          <w:sz w:val="24"/>
          <w:szCs w:val="24"/>
        </w:rPr>
        <w:t xml:space="preserve"> Movilidad, Vialidad y Transporte</w:t>
      </w:r>
      <w:r w:rsidR="00197FF3">
        <w:rPr>
          <w:rFonts w:ascii="Century Gothic" w:hAnsi="Century Gothic" w:cs="Century Gothic"/>
          <w:sz w:val="24"/>
          <w:szCs w:val="24"/>
        </w:rPr>
        <w:t xml:space="preserve">, por lo que a continuación me permitiré verificar la asistencia del quorum </w:t>
      </w:r>
      <w:r w:rsidR="00C81421">
        <w:rPr>
          <w:rFonts w:ascii="Century Gothic" w:hAnsi="Century Gothic" w:cstheme="minorHAnsi"/>
          <w:sz w:val="24"/>
          <w:szCs w:val="24"/>
        </w:rPr>
        <w:t>legal de los integrantes de esta</w:t>
      </w:r>
      <w:r w:rsidR="00DF5B77">
        <w:rPr>
          <w:rFonts w:ascii="Century Gothic" w:hAnsi="Century Gothic" w:cstheme="minorHAnsi"/>
          <w:sz w:val="24"/>
          <w:szCs w:val="24"/>
        </w:rPr>
        <w:t xml:space="preserve"> </w:t>
      </w:r>
      <w:r w:rsidR="00DF5B77" w:rsidRPr="00C81421">
        <w:rPr>
          <w:rFonts w:ascii="Century Gothic" w:hAnsi="Century Gothic" w:cstheme="minorHAnsi"/>
          <w:sz w:val="24"/>
          <w:szCs w:val="24"/>
        </w:rPr>
        <w:t xml:space="preserve">Comisión </w:t>
      </w:r>
      <w:r w:rsidR="00C81421" w:rsidRPr="00C81421">
        <w:rPr>
          <w:rFonts w:ascii="Century Gothic" w:hAnsi="Century Gothic" w:cstheme="minorHAnsi"/>
          <w:sz w:val="24"/>
          <w:szCs w:val="24"/>
        </w:rPr>
        <w:t>para sesionar</w:t>
      </w:r>
      <w:r w:rsidR="00C81421">
        <w:rPr>
          <w:rFonts w:ascii="Century Gothic" w:hAnsi="Century Gothic" w:cstheme="minorHAnsi"/>
          <w:b/>
          <w:sz w:val="24"/>
          <w:szCs w:val="24"/>
        </w:rPr>
        <w:t>.</w:t>
      </w:r>
    </w:p>
    <w:p w:rsidR="00961312" w:rsidRPr="00796AFC" w:rsidRDefault="00961312" w:rsidP="00961312">
      <w:pPr>
        <w:spacing w:after="0" w:line="276" w:lineRule="auto"/>
        <w:jc w:val="both"/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pPr w:leftFromText="180" w:rightFromText="180" w:vertAnchor="text" w:horzAnchor="page" w:tblpX="1942" w:tblpY="479"/>
        <w:tblOverlap w:val="never"/>
        <w:tblW w:w="0" w:type="auto"/>
        <w:tblLook w:val="04A0" w:firstRow="1" w:lastRow="0" w:firstColumn="1" w:lastColumn="0" w:noHBand="0" w:noVBand="1"/>
      </w:tblPr>
      <w:tblGrid>
        <w:gridCol w:w="4124"/>
        <w:gridCol w:w="4224"/>
      </w:tblGrid>
      <w:tr w:rsidR="00961312" w:rsidRPr="00796AFC" w:rsidTr="00E41F66">
        <w:trPr>
          <w:trHeight w:val="266"/>
        </w:trPr>
        <w:tc>
          <w:tcPr>
            <w:tcW w:w="4124" w:type="dxa"/>
          </w:tcPr>
          <w:p w:rsidR="00961312" w:rsidRPr="00796AFC" w:rsidRDefault="00C81421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Christian Omar Bravo Carbajal</w:t>
            </w:r>
          </w:p>
        </w:tc>
        <w:tc>
          <w:tcPr>
            <w:tcW w:w="4224" w:type="dxa"/>
          </w:tcPr>
          <w:p w:rsidR="00961312" w:rsidRPr="00796AFC" w:rsidRDefault="00961312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Presente</w:t>
            </w:r>
          </w:p>
        </w:tc>
      </w:tr>
      <w:tr w:rsidR="00961312" w:rsidRPr="00796AFC" w:rsidTr="00E41F66">
        <w:trPr>
          <w:trHeight w:val="266"/>
        </w:trPr>
        <w:tc>
          <w:tcPr>
            <w:tcW w:w="4124" w:type="dxa"/>
          </w:tcPr>
          <w:p w:rsidR="00961312" w:rsidRPr="00796AFC" w:rsidRDefault="00FC4BAA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Laurel Carrillo Ventura </w:t>
            </w:r>
          </w:p>
        </w:tc>
        <w:tc>
          <w:tcPr>
            <w:tcW w:w="4224" w:type="dxa"/>
          </w:tcPr>
          <w:p w:rsidR="00961312" w:rsidRPr="00796AFC" w:rsidRDefault="00C81421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Presente</w:t>
            </w:r>
          </w:p>
        </w:tc>
      </w:tr>
      <w:tr w:rsidR="00961312" w:rsidRPr="00796AFC" w:rsidTr="00E41F66">
        <w:trPr>
          <w:trHeight w:val="266"/>
        </w:trPr>
        <w:tc>
          <w:tcPr>
            <w:tcW w:w="4124" w:type="dxa"/>
          </w:tcPr>
          <w:p w:rsidR="00961312" w:rsidRPr="00796AFC" w:rsidRDefault="00FC4BAA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María de Jesús López Delgado </w:t>
            </w:r>
          </w:p>
        </w:tc>
        <w:tc>
          <w:tcPr>
            <w:tcW w:w="4224" w:type="dxa"/>
          </w:tcPr>
          <w:p w:rsidR="00961312" w:rsidRPr="00796AFC" w:rsidRDefault="00961312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Presente</w:t>
            </w:r>
          </w:p>
        </w:tc>
      </w:tr>
      <w:tr w:rsidR="00961312" w:rsidRPr="00796AFC" w:rsidTr="00E41F66">
        <w:trPr>
          <w:trHeight w:val="266"/>
        </w:trPr>
        <w:tc>
          <w:tcPr>
            <w:tcW w:w="4124" w:type="dxa"/>
          </w:tcPr>
          <w:p w:rsidR="00961312" w:rsidRPr="00796AFC" w:rsidRDefault="00C81421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Felipe Arechiga </w:t>
            </w:r>
            <w:r w:rsidR="00FC4BAA">
              <w:rPr>
                <w:rFonts w:ascii="Century Gothic" w:hAnsi="Century Gothic" w:cs="Century Gothic"/>
              </w:rPr>
              <w:t>Gómez</w:t>
            </w:r>
            <w:r>
              <w:rPr>
                <w:rFonts w:ascii="Century Gothic" w:hAnsi="Century Gothic" w:cs="Century Gothic"/>
              </w:rPr>
              <w:t xml:space="preserve"> </w:t>
            </w:r>
          </w:p>
        </w:tc>
        <w:tc>
          <w:tcPr>
            <w:tcW w:w="4224" w:type="dxa"/>
          </w:tcPr>
          <w:p w:rsidR="00961312" w:rsidRPr="00796AFC" w:rsidRDefault="00773BBD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Presente</w:t>
            </w:r>
          </w:p>
        </w:tc>
      </w:tr>
      <w:tr w:rsidR="00961312" w:rsidRPr="00796AFC" w:rsidTr="00E41F66">
        <w:trPr>
          <w:trHeight w:val="276"/>
        </w:trPr>
        <w:tc>
          <w:tcPr>
            <w:tcW w:w="4124" w:type="dxa"/>
          </w:tcPr>
          <w:p w:rsidR="00961312" w:rsidRPr="00796AFC" w:rsidRDefault="00961312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Total, de Regidores</w:t>
            </w:r>
            <w:r w:rsidR="00C81421">
              <w:rPr>
                <w:rFonts w:ascii="Century Gothic" w:hAnsi="Century Gothic" w:cs="Century Gothic"/>
                <w:b/>
                <w:bCs/>
              </w:rPr>
              <w:t xml:space="preserve"> 04 </w:t>
            </w:r>
            <w:r w:rsidRPr="00796AFC">
              <w:rPr>
                <w:rFonts w:ascii="Century Gothic" w:hAnsi="Century Gothic" w:cs="Century Gothic"/>
              </w:rPr>
              <w:t>de</w:t>
            </w:r>
            <w:r w:rsidR="00C81421">
              <w:rPr>
                <w:rFonts w:ascii="Century Gothic" w:hAnsi="Century Gothic" w:cs="Century Gothic"/>
                <w:b/>
                <w:bCs/>
              </w:rPr>
              <w:t xml:space="preserve"> 04</w:t>
            </w:r>
          </w:p>
        </w:tc>
        <w:tc>
          <w:tcPr>
            <w:tcW w:w="4224" w:type="dxa"/>
          </w:tcPr>
          <w:p w:rsidR="00961312" w:rsidRPr="00796AFC" w:rsidRDefault="00961312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</w:p>
        </w:tc>
      </w:tr>
    </w:tbl>
    <w:p w:rsidR="007A73D2" w:rsidRDefault="007A73D2" w:rsidP="00961312">
      <w:pPr>
        <w:spacing w:line="276" w:lineRule="auto"/>
        <w:jc w:val="both"/>
        <w:rPr>
          <w:rFonts w:ascii="Century Gothic" w:hAnsi="Century Gothic" w:cs="Century Gothic"/>
          <w:b/>
          <w:sz w:val="24"/>
          <w:szCs w:val="24"/>
        </w:rPr>
      </w:pPr>
      <w:r w:rsidRPr="007A73D2">
        <w:rPr>
          <w:rFonts w:ascii="Century Gothic" w:hAnsi="Century Gothic" w:cs="Century Gothic"/>
          <w:b/>
          <w:sz w:val="24"/>
          <w:szCs w:val="24"/>
        </w:rPr>
        <w:t>1.- LISTA DE ASISTENCIA:</w:t>
      </w:r>
    </w:p>
    <w:p w:rsidR="007A73D2" w:rsidRPr="007A73D2" w:rsidRDefault="007A73D2" w:rsidP="00961312">
      <w:pPr>
        <w:spacing w:line="276" w:lineRule="auto"/>
        <w:jc w:val="both"/>
        <w:rPr>
          <w:rFonts w:ascii="Century Gothic" w:hAnsi="Century Gothic" w:cs="Century Gothic"/>
          <w:b/>
          <w:sz w:val="24"/>
          <w:szCs w:val="24"/>
        </w:rPr>
      </w:pPr>
    </w:p>
    <w:p w:rsidR="00C81421" w:rsidRDefault="00773BBD" w:rsidP="00C81421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773BBD">
        <w:rPr>
          <w:rFonts w:ascii="Century Gothic" w:hAnsi="Century Gothic"/>
          <w:sz w:val="24"/>
          <w:szCs w:val="24"/>
        </w:rPr>
        <w:t>Por lo anterior</w:t>
      </w:r>
      <w:r w:rsidRPr="00796AFC">
        <w:rPr>
          <w:rFonts w:ascii="Century Gothic" w:hAnsi="Century Gothic" w:cs="Arial"/>
          <w:sz w:val="24"/>
          <w:szCs w:val="24"/>
        </w:rPr>
        <w:t xml:space="preserve">, se declara la existencia de quórum </w:t>
      </w:r>
      <w:r w:rsidR="00C81421">
        <w:rPr>
          <w:rFonts w:ascii="Century Gothic" w:hAnsi="Century Gothic" w:cs="Arial"/>
          <w:sz w:val="24"/>
          <w:szCs w:val="24"/>
        </w:rPr>
        <w:t xml:space="preserve">legal para la celebración de esta </w:t>
      </w:r>
      <w:r w:rsidRPr="00796AFC">
        <w:rPr>
          <w:rFonts w:ascii="Century Gothic" w:hAnsi="Century Gothic" w:cs="Arial"/>
          <w:sz w:val="24"/>
          <w:szCs w:val="24"/>
        </w:rPr>
        <w:t xml:space="preserve">sesión, </w:t>
      </w:r>
      <w:r w:rsidR="00C81421">
        <w:rPr>
          <w:rFonts w:ascii="Century Gothic" w:hAnsi="Century Gothic" w:cs="Arial"/>
          <w:sz w:val="24"/>
          <w:szCs w:val="24"/>
        </w:rPr>
        <w:t>por lo que</w:t>
      </w:r>
      <w:r w:rsidR="00FC4BAA">
        <w:rPr>
          <w:rFonts w:ascii="Century Gothic" w:hAnsi="Century Gothic" w:cs="Arial"/>
          <w:sz w:val="24"/>
          <w:szCs w:val="24"/>
        </w:rPr>
        <w:t xml:space="preserve"> a</w:t>
      </w:r>
      <w:r w:rsidR="00C81421">
        <w:rPr>
          <w:rFonts w:ascii="Century Gothic" w:hAnsi="Century Gothic" w:cs="Arial"/>
          <w:sz w:val="24"/>
          <w:szCs w:val="24"/>
        </w:rPr>
        <w:t xml:space="preserve"> todos los acuerdos serán validados de conformidad a la normatividad </w:t>
      </w:r>
      <w:r w:rsidR="004F628C">
        <w:rPr>
          <w:rFonts w:ascii="Century Gothic" w:hAnsi="Century Gothic" w:cs="Arial"/>
          <w:sz w:val="24"/>
          <w:szCs w:val="24"/>
        </w:rPr>
        <w:t>aplicable.</w:t>
      </w:r>
    </w:p>
    <w:p w:rsidR="004F628C" w:rsidRDefault="00FC4BAA" w:rsidP="00C81421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También quiero darle </w:t>
      </w:r>
      <w:r w:rsidR="004F628C">
        <w:rPr>
          <w:rFonts w:ascii="Century Gothic" w:hAnsi="Century Gothic" w:cs="Arial"/>
          <w:sz w:val="24"/>
          <w:szCs w:val="24"/>
        </w:rPr>
        <w:t xml:space="preserve">la bienvenida a </w:t>
      </w:r>
      <w:r>
        <w:rPr>
          <w:rFonts w:ascii="Century Gothic" w:hAnsi="Century Gothic" w:cs="Arial"/>
          <w:sz w:val="24"/>
          <w:szCs w:val="24"/>
        </w:rPr>
        <w:t>nuestra compañera</w:t>
      </w:r>
      <w:r w:rsidR="004F628C">
        <w:rPr>
          <w:rFonts w:ascii="Century Gothic" w:hAnsi="Century Gothic" w:cs="Arial"/>
          <w:sz w:val="24"/>
          <w:szCs w:val="24"/>
        </w:rPr>
        <w:t xml:space="preserve"> Micaela, </w:t>
      </w:r>
      <w:r>
        <w:rPr>
          <w:rFonts w:ascii="Century Gothic" w:hAnsi="Century Gothic" w:cs="Arial"/>
          <w:sz w:val="24"/>
          <w:szCs w:val="24"/>
        </w:rPr>
        <w:t>Regidora que el día de hoy nos está aquí acompañando</w:t>
      </w:r>
      <w:r w:rsidR="004F628C">
        <w:rPr>
          <w:rFonts w:ascii="Century Gothic" w:hAnsi="Century Gothic" w:cs="Arial"/>
          <w:sz w:val="24"/>
          <w:szCs w:val="24"/>
        </w:rPr>
        <w:t>.</w:t>
      </w:r>
    </w:p>
    <w:p w:rsidR="004F628C" w:rsidRDefault="004F628C" w:rsidP="00773BBD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4F628C" w:rsidRDefault="004F628C" w:rsidP="00773BBD">
      <w:pPr>
        <w:spacing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2. </w:t>
      </w:r>
      <w:r w:rsidR="001B0D28">
        <w:rPr>
          <w:rFonts w:ascii="Century Gothic" w:hAnsi="Century Gothic" w:cs="Arial"/>
          <w:b/>
          <w:sz w:val="24"/>
          <w:szCs w:val="24"/>
        </w:rPr>
        <w:t>APROB</w:t>
      </w:r>
      <w:r w:rsidRPr="004F628C">
        <w:rPr>
          <w:rFonts w:ascii="Century Gothic" w:hAnsi="Century Gothic" w:cs="Arial"/>
          <w:b/>
          <w:sz w:val="24"/>
          <w:szCs w:val="24"/>
        </w:rPr>
        <w:t>ACION DEL ORDEN DEL DIA</w:t>
      </w:r>
      <w:r w:rsidR="0088168F">
        <w:rPr>
          <w:rFonts w:ascii="Century Gothic" w:hAnsi="Century Gothic" w:cs="Arial"/>
          <w:b/>
          <w:sz w:val="24"/>
          <w:szCs w:val="24"/>
        </w:rPr>
        <w:t>.</w:t>
      </w:r>
    </w:p>
    <w:p w:rsidR="008F70B4" w:rsidRPr="00796AFC" w:rsidRDefault="008F70B4" w:rsidP="008F70B4">
      <w:pPr>
        <w:spacing w:after="0" w:line="276" w:lineRule="auto"/>
        <w:jc w:val="both"/>
        <w:rPr>
          <w:rFonts w:ascii="Century Gothic" w:eastAsia="Calibri" w:hAnsi="Century Gothic" w:cs="Century Gothic"/>
          <w:sz w:val="24"/>
          <w:szCs w:val="24"/>
        </w:rPr>
      </w:pPr>
      <w:r w:rsidRPr="00796AFC">
        <w:rPr>
          <w:rFonts w:ascii="Century Gothic" w:eastAsia="Calibri" w:hAnsi="Century Gothic" w:cs="Century Gothic"/>
          <w:sz w:val="24"/>
          <w:szCs w:val="24"/>
        </w:rPr>
        <w:t xml:space="preserve">1.- Lista de asistencia y </w:t>
      </w:r>
      <w:r w:rsidR="0088168F">
        <w:rPr>
          <w:rFonts w:ascii="Century Gothic" w:eastAsia="Calibri" w:hAnsi="Century Gothic" w:cs="Century Gothic"/>
          <w:sz w:val="24"/>
          <w:szCs w:val="24"/>
        </w:rPr>
        <w:t xml:space="preserve">en su caso </w:t>
      </w:r>
      <w:r w:rsidRPr="00796AFC">
        <w:rPr>
          <w:rFonts w:ascii="Century Gothic" w:eastAsia="Calibri" w:hAnsi="Century Gothic" w:cs="Century Gothic"/>
          <w:sz w:val="24"/>
          <w:szCs w:val="24"/>
        </w:rPr>
        <w:t>declaración de quórum legal.</w:t>
      </w:r>
    </w:p>
    <w:p w:rsidR="008F70B4" w:rsidRPr="00796AFC" w:rsidRDefault="008F70B4" w:rsidP="008F70B4">
      <w:pPr>
        <w:spacing w:after="0" w:line="276" w:lineRule="auto"/>
        <w:jc w:val="both"/>
        <w:rPr>
          <w:rFonts w:ascii="Century Gothic" w:eastAsia="Calibri" w:hAnsi="Century Gothic" w:cs="Century Gothic"/>
          <w:sz w:val="24"/>
          <w:szCs w:val="24"/>
        </w:rPr>
      </w:pPr>
      <w:r w:rsidRPr="00796AFC">
        <w:rPr>
          <w:rFonts w:ascii="Century Gothic" w:eastAsia="Calibri" w:hAnsi="Century Gothic" w:cs="Century Gothic"/>
          <w:sz w:val="24"/>
          <w:szCs w:val="24"/>
        </w:rPr>
        <w:t>2.- Aprobación del orden del día.</w:t>
      </w:r>
    </w:p>
    <w:p w:rsidR="00FC4BAA" w:rsidRDefault="008F70B4" w:rsidP="008F70B4">
      <w:pPr>
        <w:spacing w:after="0" w:line="276" w:lineRule="auto"/>
        <w:jc w:val="both"/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</w:pPr>
      <w:r w:rsidRPr="00796AFC">
        <w:rPr>
          <w:rFonts w:ascii="Century Gothic" w:eastAsia="Calibri" w:hAnsi="Century Gothic" w:cs="Century Gothic"/>
          <w:sz w:val="24"/>
          <w:szCs w:val="24"/>
        </w:rPr>
        <w:t xml:space="preserve">3.- </w:t>
      </w:r>
      <w:r w:rsidR="004F628C"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  <w:t xml:space="preserve">Instalación de la Comisión Edilicia Permanente de </w:t>
      </w:r>
      <w:r w:rsidR="00FC4BAA"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  <w:t>Movilidad, Vialidad y Transporte.</w:t>
      </w:r>
    </w:p>
    <w:p w:rsidR="008F70B4" w:rsidRPr="00796AFC" w:rsidRDefault="008F70B4" w:rsidP="008F70B4">
      <w:pPr>
        <w:spacing w:after="0" w:line="276" w:lineRule="auto"/>
        <w:jc w:val="both"/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</w:pPr>
      <w:r w:rsidRPr="00796AFC"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  <w:t>4.- Asuntos Generales.</w:t>
      </w:r>
    </w:p>
    <w:p w:rsidR="008F70B4" w:rsidRDefault="004F628C" w:rsidP="008F70B4">
      <w:pPr>
        <w:spacing w:after="0" w:line="276" w:lineRule="auto"/>
        <w:jc w:val="both"/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  <w:t>5.- Cierre de Sesión.</w:t>
      </w:r>
    </w:p>
    <w:p w:rsidR="004F628C" w:rsidRDefault="004F628C" w:rsidP="008F70B4">
      <w:pPr>
        <w:spacing w:after="0" w:line="276" w:lineRule="auto"/>
        <w:jc w:val="both"/>
        <w:rPr>
          <w:rFonts w:ascii="Century Gothic" w:eastAsia="Times New Roman" w:hAnsi="Century Gothic" w:cstheme="minorHAnsi"/>
          <w:sz w:val="24"/>
          <w:szCs w:val="24"/>
          <w:lang w:val="es-ES_tradnl" w:eastAsia="es-ES"/>
        </w:rPr>
      </w:pPr>
    </w:p>
    <w:p w:rsidR="008F70B4" w:rsidRPr="00796AFC" w:rsidRDefault="008F70B4" w:rsidP="008F70B4">
      <w:pPr>
        <w:tabs>
          <w:tab w:val="left" w:pos="2488"/>
        </w:tabs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 w:rsidRPr="00796AFC">
        <w:rPr>
          <w:rFonts w:ascii="Century Gothic" w:hAnsi="Century Gothic" w:cstheme="minorHAnsi"/>
          <w:sz w:val="24"/>
          <w:szCs w:val="24"/>
        </w:rPr>
        <w:t>Está a su consideración</w:t>
      </w:r>
      <w:r>
        <w:rPr>
          <w:rFonts w:ascii="Century Gothic" w:hAnsi="Century Gothic" w:cstheme="minorHAnsi"/>
          <w:sz w:val="24"/>
          <w:szCs w:val="24"/>
        </w:rPr>
        <w:t xml:space="preserve"> </w:t>
      </w:r>
      <w:r w:rsidR="00364B5B">
        <w:rPr>
          <w:rFonts w:ascii="Century Gothic" w:hAnsi="Century Gothic" w:cstheme="minorHAnsi"/>
          <w:sz w:val="24"/>
          <w:szCs w:val="24"/>
        </w:rPr>
        <w:t>compañeros Regidores</w:t>
      </w:r>
      <w:r w:rsidRPr="00796AFC">
        <w:rPr>
          <w:rFonts w:ascii="Century Gothic" w:hAnsi="Century Gothic" w:cstheme="minorHAnsi"/>
          <w:sz w:val="24"/>
          <w:szCs w:val="24"/>
        </w:rPr>
        <w:t xml:space="preserve"> el Orden del Día, por lo que en votación económica solicito manifiesten </w:t>
      </w:r>
      <w:r w:rsidR="00403021">
        <w:rPr>
          <w:rFonts w:ascii="Century Gothic" w:hAnsi="Century Gothic" w:cstheme="minorHAnsi"/>
          <w:sz w:val="24"/>
          <w:szCs w:val="24"/>
        </w:rPr>
        <w:t xml:space="preserve">el sentido </w:t>
      </w:r>
      <w:r w:rsidR="00364B5B">
        <w:rPr>
          <w:rFonts w:ascii="Century Gothic" w:hAnsi="Century Gothic" w:cstheme="minorHAnsi"/>
          <w:sz w:val="24"/>
          <w:szCs w:val="24"/>
        </w:rPr>
        <w:t xml:space="preserve">su voto levantando su mano. </w:t>
      </w:r>
      <w:r w:rsidRPr="00796AFC">
        <w:rPr>
          <w:rFonts w:ascii="Century Gothic" w:hAnsi="Century Gothic" w:cstheme="minorHAnsi"/>
          <w:sz w:val="24"/>
          <w:szCs w:val="24"/>
        </w:rPr>
        <w:tab/>
      </w:r>
    </w:p>
    <w:p w:rsidR="008F70B4" w:rsidRDefault="008F70B4" w:rsidP="008F70B4">
      <w:pPr>
        <w:spacing w:line="276" w:lineRule="auto"/>
        <w:jc w:val="both"/>
        <w:rPr>
          <w:rFonts w:ascii="Century Gothic" w:hAnsi="Century Gothic" w:cs="Century Gothic"/>
          <w:b/>
          <w:sz w:val="24"/>
          <w:szCs w:val="24"/>
        </w:rPr>
      </w:pPr>
      <w:r w:rsidRPr="00796AFC">
        <w:rPr>
          <w:rFonts w:ascii="Century Gothic" w:hAnsi="Century Gothic" w:cs="Century Gothic"/>
          <w:b/>
          <w:sz w:val="24"/>
          <w:szCs w:val="24"/>
        </w:rPr>
        <w:lastRenderedPageBreak/>
        <w:t>Sentido de votación:</w:t>
      </w:r>
    </w:p>
    <w:tbl>
      <w:tblPr>
        <w:tblStyle w:val="Tablaconcuadrcula"/>
        <w:tblpPr w:leftFromText="180" w:rightFromText="180" w:vertAnchor="text" w:horzAnchor="page" w:tblpX="1962" w:tblpY="470"/>
        <w:tblOverlap w:val="never"/>
        <w:tblW w:w="8282" w:type="dxa"/>
        <w:tblLayout w:type="fixed"/>
        <w:tblLook w:val="04A0" w:firstRow="1" w:lastRow="0" w:firstColumn="1" w:lastColumn="0" w:noHBand="0" w:noVBand="1"/>
      </w:tblPr>
      <w:tblGrid>
        <w:gridCol w:w="3138"/>
        <w:gridCol w:w="1286"/>
        <w:gridCol w:w="1000"/>
        <w:gridCol w:w="1286"/>
        <w:gridCol w:w="1572"/>
      </w:tblGrid>
      <w:tr w:rsidR="008F70B4" w:rsidRPr="00796AFC" w:rsidTr="00E41F66">
        <w:trPr>
          <w:trHeight w:val="488"/>
        </w:trPr>
        <w:tc>
          <w:tcPr>
            <w:tcW w:w="3138" w:type="dxa"/>
          </w:tcPr>
          <w:p w:rsidR="008F70B4" w:rsidRPr="00796AFC" w:rsidRDefault="00364B5B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 xml:space="preserve">Seguridad Pública y Tránsito Municipal 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Asistencia</w:t>
            </w:r>
          </w:p>
        </w:tc>
        <w:tc>
          <w:tcPr>
            <w:tcW w:w="1000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A Favor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En Contra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Abstenciones</w:t>
            </w:r>
          </w:p>
        </w:tc>
      </w:tr>
      <w:tr w:rsidR="008F70B4" w:rsidRPr="00796AFC" w:rsidTr="00E41F66">
        <w:trPr>
          <w:trHeight w:val="500"/>
        </w:trPr>
        <w:tc>
          <w:tcPr>
            <w:tcW w:w="3138" w:type="dxa"/>
          </w:tcPr>
          <w:p w:rsidR="008F70B4" w:rsidRPr="00796AFC" w:rsidRDefault="008F70B4" w:rsidP="00364B5B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bookmarkStart w:id="1" w:name="_Hlk112173908"/>
            <w:r w:rsidRPr="00796AFC">
              <w:rPr>
                <w:rFonts w:ascii="Century Gothic" w:hAnsi="Century Gothic" w:cs="Century Gothic"/>
              </w:rPr>
              <w:t xml:space="preserve">Regidor </w:t>
            </w:r>
            <w:r w:rsidR="00364B5B">
              <w:rPr>
                <w:rFonts w:ascii="Century Gothic" w:hAnsi="Century Gothic" w:cs="Century Gothic"/>
              </w:rPr>
              <w:t xml:space="preserve"> Christian Omar Bravo Carbajal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A</w:t>
            </w:r>
          </w:p>
        </w:tc>
        <w:tc>
          <w:tcPr>
            <w:tcW w:w="1000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F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</w:tr>
      <w:bookmarkEnd w:id="1"/>
      <w:tr w:rsidR="008F70B4" w:rsidRPr="00796AFC" w:rsidTr="00E41F66">
        <w:trPr>
          <w:trHeight w:val="500"/>
        </w:trPr>
        <w:tc>
          <w:tcPr>
            <w:tcW w:w="3138" w:type="dxa"/>
          </w:tcPr>
          <w:p w:rsidR="008F70B4" w:rsidRPr="00796AFC" w:rsidRDefault="00FC4BAA" w:rsidP="00364B5B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Regidora Laurel Carrillo Ventura</w:t>
            </w:r>
          </w:p>
        </w:tc>
        <w:tc>
          <w:tcPr>
            <w:tcW w:w="1286" w:type="dxa"/>
          </w:tcPr>
          <w:p w:rsidR="008F70B4" w:rsidRPr="00796AFC" w:rsidRDefault="00646A5B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A</w:t>
            </w:r>
          </w:p>
        </w:tc>
        <w:tc>
          <w:tcPr>
            <w:tcW w:w="1000" w:type="dxa"/>
          </w:tcPr>
          <w:p w:rsidR="008F70B4" w:rsidRPr="00796AFC" w:rsidRDefault="00646A5B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F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</w:tr>
      <w:tr w:rsidR="008F70B4" w:rsidRPr="00796AFC" w:rsidTr="00E41F66">
        <w:trPr>
          <w:trHeight w:val="488"/>
        </w:trPr>
        <w:tc>
          <w:tcPr>
            <w:tcW w:w="3138" w:type="dxa"/>
          </w:tcPr>
          <w:p w:rsidR="008F70B4" w:rsidRPr="00796AFC" w:rsidRDefault="00364B5B" w:rsidP="00364B5B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Regidor</w:t>
            </w:r>
            <w:r w:rsidR="008F70B4" w:rsidRPr="00796AFC">
              <w:rPr>
                <w:rFonts w:ascii="Century Gothic" w:hAnsi="Century Gothic" w:cs="Century Gothic"/>
              </w:rPr>
              <w:t xml:space="preserve"> </w:t>
            </w:r>
            <w:r>
              <w:rPr>
                <w:rFonts w:ascii="Century Gothic" w:hAnsi="Century Gothic" w:cs="Century Gothic"/>
              </w:rPr>
              <w:t xml:space="preserve"> </w:t>
            </w:r>
            <w:r w:rsidR="00FC4BAA">
              <w:rPr>
                <w:rFonts w:ascii="Century Gothic" w:hAnsi="Century Gothic" w:cs="Century Gothic"/>
              </w:rPr>
              <w:t xml:space="preserve"> María de Jesús López Delgado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A</w:t>
            </w:r>
          </w:p>
        </w:tc>
        <w:tc>
          <w:tcPr>
            <w:tcW w:w="1000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F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</w:tr>
      <w:tr w:rsidR="008F70B4" w:rsidRPr="00796AFC" w:rsidTr="00E41F66">
        <w:trPr>
          <w:trHeight w:val="500"/>
        </w:trPr>
        <w:tc>
          <w:tcPr>
            <w:tcW w:w="3138" w:type="dxa"/>
          </w:tcPr>
          <w:p w:rsidR="008F70B4" w:rsidRPr="00796AFC" w:rsidRDefault="00364B5B" w:rsidP="00364B5B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Regidor</w:t>
            </w:r>
            <w:r w:rsidR="008F70B4" w:rsidRPr="00796AFC">
              <w:rPr>
                <w:rFonts w:ascii="Century Gothic" w:hAnsi="Century Gothic" w:cs="Century Gothic"/>
              </w:rPr>
              <w:t xml:space="preserve"> </w:t>
            </w:r>
            <w:r>
              <w:rPr>
                <w:rFonts w:ascii="Century Gothic" w:hAnsi="Century Gothic" w:cs="Century Gothic"/>
              </w:rPr>
              <w:t xml:space="preserve"> Felipe Arechiga Gómez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A</w:t>
            </w:r>
          </w:p>
        </w:tc>
        <w:tc>
          <w:tcPr>
            <w:tcW w:w="1000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F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</w:rPr>
            </w:pPr>
            <w:r w:rsidRPr="00796AFC">
              <w:rPr>
                <w:rFonts w:ascii="Century Gothic" w:hAnsi="Century Gothic" w:cs="Century Gothic"/>
                <w:b/>
              </w:rPr>
              <w:t>-</w:t>
            </w:r>
          </w:p>
        </w:tc>
      </w:tr>
      <w:tr w:rsidR="008F70B4" w:rsidRPr="00796AFC" w:rsidTr="00E41F66">
        <w:trPr>
          <w:trHeight w:val="269"/>
        </w:trPr>
        <w:tc>
          <w:tcPr>
            <w:tcW w:w="3138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  <w:highlight w:val="yellow"/>
              </w:rPr>
            </w:pPr>
            <w:r w:rsidRPr="00796AFC">
              <w:rPr>
                <w:rFonts w:ascii="Century Gothic" w:hAnsi="Century Gothic" w:cs="Century Gothic"/>
              </w:rPr>
              <w:t xml:space="preserve">Total, </w:t>
            </w:r>
            <w:r w:rsidR="00646A5B">
              <w:rPr>
                <w:rFonts w:ascii="Century Gothic" w:hAnsi="Century Gothic" w:cs="Century Gothic"/>
                <w:b/>
                <w:bCs/>
              </w:rPr>
              <w:t>04</w:t>
            </w:r>
            <w:r w:rsidRPr="00796AFC"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Pr="00796AFC">
              <w:rPr>
                <w:rFonts w:ascii="Century Gothic" w:hAnsi="Century Gothic" w:cs="Century Gothic"/>
              </w:rPr>
              <w:t xml:space="preserve">de </w:t>
            </w:r>
            <w:r w:rsidR="00646A5B">
              <w:rPr>
                <w:rFonts w:ascii="Century Gothic" w:hAnsi="Century Gothic" w:cs="Century Gothic"/>
                <w:b/>
                <w:bCs/>
              </w:rPr>
              <w:t>04</w:t>
            </w:r>
            <w:r w:rsidRPr="00796AFC"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Pr="00796AFC">
              <w:rPr>
                <w:rFonts w:ascii="Century Gothic" w:hAnsi="Century Gothic" w:cs="Century Gothic"/>
              </w:rPr>
              <w:t>Regidores</w:t>
            </w:r>
          </w:p>
        </w:tc>
        <w:tc>
          <w:tcPr>
            <w:tcW w:w="1286" w:type="dxa"/>
          </w:tcPr>
          <w:p w:rsidR="008F70B4" w:rsidRPr="00796AFC" w:rsidRDefault="00646A5B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highlight w:val="yellow"/>
              </w:rPr>
            </w:pPr>
            <w:r>
              <w:rPr>
                <w:rFonts w:ascii="Century Gothic" w:hAnsi="Century Gothic" w:cs="Century Gothic"/>
                <w:b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8F70B4" w:rsidRPr="00796AFC" w:rsidRDefault="00646A5B" w:rsidP="00E41F66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highlight w:val="yellow"/>
              </w:rPr>
            </w:pPr>
            <w:r>
              <w:rPr>
                <w:rFonts w:ascii="Century Gothic" w:hAnsi="Century Gothic" w:cs="Century Gothic"/>
                <w:b/>
              </w:rPr>
              <w:t>4</w:t>
            </w:r>
          </w:p>
        </w:tc>
        <w:tc>
          <w:tcPr>
            <w:tcW w:w="1286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0</w:t>
            </w:r>
          </w:p>
        </w:tc>
        <w:tc>
          <w:tcPr>
            <w:tcW w:w="1572" w:type="dxa"/>
          </w:tcPr>
          <w:p w:rsidR="008F70B4" w:rsidRPr="00796AFC" w:rsidRDefault="008F70B4" w:rsidP="00E41F66">
            <w:pPr>
              <w:spacing w:line="276" w:lineRule="auto"/>
              <w:jc w:val="both"/>
              <w:rPr>
                <w:rFonts w:ascii="Century Gothic" w:hAnsi="Century Gothic" w:cs="Century Gothic"/>
              </w:rPr>
            </w:pPr>
            <w:r w:rsidRPr="00796AFC">
              <w:rPr>
                <w:rFonts w:ascii="Century Gothic" w:hAnsi="Century Gothic" w:cs="Century Gothic"/>
              </w:rPr>
              <w:t>0</w:t>
            </w:r>
          </w:p>
        </w:tc>
      </w:tr>
    </w:tbl>
    <w:p w:rsidR="008F70B4" w:rsidRPr="00796AFC" w:rsidRDefault="008F70B4" w:rsidP="008F70B4">
      <w:pPr>
        <w:spacing w:line="276" w:lineRule="auto"/>
        <w:jc w:val="both"/>
        <w:rPr>
          <w:rFonts w:ascii="Century Gothic" w:hAnsi="Century Gothic" w:cs="Century Gothic"/>
          <w:b/>
          <w:sz w:val="24"/>
          <w:szCs w:val="24"/>
        </w:rPr>
      </w:pPr>
    </w:p>
    <w:p w:rsidR="00172E11" w:rsidRDefault="00172E11" w:rsidP="008F70B4">
      <w:pPr>
        <w:spacing w:line="276" w:lineRule="auto"/>
        <w:jc w:val="both"/>
        <w:rPr>
          <w:rFonts w:ascii="Century Gothic" w:hAnsi="Century Gothic" w:cs="Century Gothic"/>
          <w:sz w:val="24"/>
          <w:szCs w:val="24"/>
        </w:rPr>
      </w:pPr>
    </w:p>
    <w:p w:rsidR="008F70B4" w:rsidRDefault="008F70B4" w:rsidP="008F70B4">
      <w:pPr>
        <w:spacing w:line="276" w:lineRule="auto"/>
        <w:jc w:val="both"/>
        <w:rPr>
          <w:rFonts w:ascii="Century Gothic" w:hAnsi="Century Gothic" w:cs="Century Gothic"/>
          <w:sz w:val="24"/>
          <w:szCs w:val="24"/>
        </w:rPr>
      </w:pPr>
      <w:r w:rsidRPr="00796AFC">
        <w:rPr>
          <w:rFonts w:ascii="Century Gothic" w:hAnsi="Century Gothic" w:cs="Century Gothic"/>
          <w:sz w:val="24"/>
          <w:szCs w:val="24"/>
        </w:rPr>
        <w:t xml:space="preserve">¿A Favor? ¿En contra? ¿Abstenciones? Con </w:t>
      </w:r>
      <w:r w:rsidR="00F933C6">
        <w:rPr>
          <w:rFonts w:ascii="Century Gothic" w:hAnsi="Century Gothic" w:cs="Century Gothic"/>
          <w:b/>
          <w:sz w:val="24"/>
          <w:szCs w:val="24"/>
        </w:rPr>
        <w:t>4</w:t>
      </w:r>
      <w:r w:rsidRPr="00796AFC">
        <w:rPr>
          <w:rFonts w:ascii="Century Gothic" w:hAnsi="Century Gothic" w:cs="Century Gothic"/>
          <w:sz w:val="24"/>
          <w:szCs w:val="24"/>
        </w:rPr>
        <w:t xml:space="preserve"> (</w:t>
      </w:r>
      <w:r w:rsidR="00F933C6">
        <w:rPr>
          <w:rFonts w:ascii="Century Gothic" w:hAnsi="Century Gothic" w:cs="Century Gothic"/>
          <w:sz w:val="24"/>
          <w:szCs w:val="24"/>
        </w:rPr>
        <w:t>cuatro</w:t>
      </w:r>
      <w:r w:rsidRPr="00796AFC">
        <w:rPr>
          <w:rFonts w:ascii="Century Gothic" w:hAnsi="Century Gothic" w:cs="Century Gothic"/>
          <w:sz w:val="24"/>
          <w:szCs w:val="24"/>
        </w:rPr>
        <w:t>) votos a favor, cero en contra y cero abstenciones, aproba</w:t>
      </w:r>
      <w:r w:rsidR="00F933C6">
        <w:rPr>
          <w:rFonts w:ascii="Century Gothic" w:hAnsi="Century Gothic" w:cs="Century Gothic"/>
          <w:sz w:val="24"/>
          <w:szCs w:val="24"/>
        </w:rPr>
        <w:t xml:space="preserve">do por mayoría simple de votos </w:t>
      </w:r>
      <w:r w:rsidRPr="00796AFC">
        <w:rPr>
          <w:rFonts w:ascii="Century Gothic" w:hAnsi="Century Gothic" w:cs="Century Gothic"/>
          <w:sz w:val="24"/>
          <w:szCs w:val="24"/>
        </w:rPr>
        <w:t xml:space="preserve">en los términos que se mencionó. </w:t>
      </w:r>
    </w:p>
    <w:p w:rsidR="0093237A" w:rsidRDefault="0093237A" w:rsidP="008F70B4">
      <w:pPr>
        <w:spacing w:line="276" w:lineRule="auto"/>
        <w:jc w:val="both"/>
        <w:rPr>
          <w:rFonts w:ascii="Century Gothic" w:hAnsi="Century Gothic" w:cs="Century Gothic"/>
          <w:sz w:val="24"/>
          <w:szCs w:val="24"/>
        </w:rPr>
      </w:pPr>
    </w:p>
    <w:p w:rsidR="00751D2E" w:rsidRDefault="00751D2E" w:rsidP="008F70B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3. </w:t>
      </w:r>
      <w:r w:rsidR="0093237A">
        <w:rPr>
          <w:rFonts w:ascii="Century Gothic" w:hAnsi="Century Gothic" w:cs="Arial"/>
          <w:b/>
          <w:sz w:val="24"/>
          <w:szCs w:val="24"/>
        </w:rPr>
        <w:t xml:space="preserve">INSTALACION DE LA COMISION EDILICIA PERMANENTE DE </w:t>
      </w:r>
      <w:r w:rsidR="00FC4BAA">
        <w:rPr>
          <w:rFonts w:ascii="Century Gothic" w:hAnsi="Century Gothic" w:cs="Arial"/>
          <w:b/>
          <w:sz w:val="24"/>
          <w:szCs w:val="24"/>
        </w:rPr>
        <w:t xml:space="preserve">MOVILIDAD, VIALIDAD Y TRANSPORTE </w:t>
      </w:r>
      <w:r w:rsidR="0093237A">
        <w:rPr>
          <w:rFonts w:ascii="Century Gothic" w:hAnsi="Century Gothic" w:cs="Arial"/>
          <w:b/>
          <w:sz w:val="24"/>
          <w:szCs w:val="24"/>
        </w:rPr>
        <w:t xml:space="preserve">MUNICIPAL </w:t>
      </w:r>
      <w:r w:rsidR="00B227FE">
        <w:rPr>
          <w:rFonts w:ascii="Century Gothic" w:hAnsi="Century Gothic" w:cs="Arial"/>
          <w:b/>
          <w:sz w:val="24"/>
          <w:szCs w:val="24"/>
        </w:rPr>
        <w:t>PARA EL PERIODO CONSTITUCIONAL 2024-2027</w:t>
      </w:r>
    </w:p>
    <w:p w:rsidR="00E912BE" w:rsidRDefault="00E912BE" w:rsidP="008F70B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93237A" w:rsidRDefault="0093237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C. Felipe Arechiga </w:t>
      </w:r>
      <w:proofErr w:type="gramStart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Gómez.-</w:t>
      </w:r>
      <w:proofErr w:type="gramEnd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</w:t>
      </w:r>
      <w:r w:rsidR="00751D2E">
        <w:rPr>
          <w:rFonts w:ascii="Century Gothic" w:hAnsi="Century Gothic" w:cs="Arial"/>
          <w:sz w:val="24"/>
          <w:szCs w:val="24"/>
        </w:rPr>
        <w:t xml:space="preserve">De conformidad </w:t>
      </w:r>
      <w:r w:rsidR="00B227FE">
        <w:rPr>
          <w:rFonts w:ascii="Century Gothic" w:hAnsi="Century Gothic" w:cs="Arial"/>
          <w:sz w:val="24"/>
          <w:szCs w:val="24"/>
        </w:rPr>
        <w:t xml:space="preserve">con los artículos los </w:t>
      </w:r>
      <w:r>
        <w:rPr>
          <w:rFonts w:ascii="Century Gothic" w:hAnsi="Century Gothic" w:cs="Arial"/>
          <w:sz w:val="24"/>
          <w:szCs w:val="24"/>
        </w:rPr>
        <w:t>artículo 49 y 71</w:t>
      </w:r>
      <w:r w:rsidR="00751D2E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nuestro </w:t>
      </w:r>
      <w:r w:rsidR="00751D2E">
        <w:rPr>
          <w:rFonts w:ascii="Century Gothic" w:hAnsi="Century Gothic" w:cs="Arial"/>
          <w:sz w:val="24"/>
          <w:szCs w:val="24"/>
        </w:rPr>
        <w:t xml:space="preserve"> reglamento Orgánico</w:t>
      </w:r>
      <w:r>
        <w:rPr>
          <w:rFonts w:ascii="Century Gothic" w:hAnsi="Century Gothic" w:cs="Arial"/>
          <w:sz w:val="24"/>
          <w:szCs w:val="24"/>
        </w:rPr>
        <w:t xml:space="preserve"> es que damos inicio al proceso de Instalación de la Comisión Edilicia Permanente de</w:t>
      </w:r>
      <w:r w:rsidR="00FC4BAA">
        <w:rPr>
          <w:rFonts w:ascii="Century Gothic" w:hAnsi="Century Gothic" w:cs="Arial"/>
          <w:sz w:val="24"/>
          <w:szCs w:val="24"/>
        </w:rPr>
        <w:t xml:space="preserve"> Movilidad, Vialidad y Transporte</w:t>
      </w:r>
      <w:r>
        <w:rPr>
          <w:rFonts w:ascii="Century Gothic" w:hAnsi="Century Gothic" w:cs="Arial"/>
          <w:sz w:val="24"/>
          <w:szCs w:val="24"/>
        </w:rPr>
        <w:t xml:space="preserve">, por lo que les solicito ponerse de pie. </w:t>
      </w:r>
    </w:p>
    <w:p w:rsidR="0093237A" w:rsidRDefault="0093237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93237A" w:rsidRDefault="0093237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es </w:t>
      </w:r>
      <w:r w:rsidR="00FC4BAA">
        <w:rPr>
          <w:rFonts w:ascii="Century Gothic" w:hAnsi="Century Gothic" w:cs="Arial"/>
          <w:sz w:val="24"/>
          <w:szCs w:val="24"/>
        </w:rPr>
        <w:t xml:space="preserve">que </w:t>
      </w:r>
      <w:r>
        <w:rPr>
          <w:rFonts w:ascii="Century Gothic" w:hAnsi="Century Gothic" w:cs="Arial"/>
          <w:sz w:val="24"/>
          <w:szCs w:val="24"/>
        </w:rPr>
        <w:t>entonces que siendo las 10:</w:t>
      </w:r>
      <w:r w:rsidR="00FC4BAA">
        <w:rPr>
          <w:rFonts w:ascii="Century Gothic" w:hAnsi="Century Gothic" w:cs="Arial"/>
          <w:sz w:val="24"/>
          <w:szCs w:val="24"/>
        </w:rPr>
        <w:t>38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F66C69">
        <w:rPr>
          <w:rFonts w:ascii="Century Gothic" w:hAnsi="Century Gothic" w:cs="Arial"/>
          <w:sz w:val="24"/>
          <w:szCs w:val="24"/>
        </w:rPr>
        <w:t>horas del día jueves diez de octubre del dos mil veinticuatro,</w:t>
      </w:r>
      <w:r>
        <w:rPr>
          <w:rFonts w:ascii="Century Gothic" w:hAnsi="Century Gothic" w:cs="Arial"/>
          <w:sz w:val="24"/>
          <w:szCs w:val="24"/>
        </w:rPr>
        <w:t xml:space="preserve"> se declara formalmente instalada la Comisión Edilicia Permanente de </w:t>
      </w:r>
      <w:r w:rsidR="00FC4BAA">
        <w:rPr>
          <w:rFonts w:ascii="Century Gothic" w:hAnsi="Century Gothic" w:cs="Arial"/>
          <w:sz w:val="24"/>
          <w:szCs w:val="24"/>
        </w:rPr>
        <w:t xml:space="preserve">Movilidad, Vialidad y Transporte, </w:t>
      </w:r>
      <w:r>
        <w:rPr>
          <w:rFonts w:ascii="Century Gothic" w:hAnsi="Century Gothic" w:cs="Arial"/>
          <w:sz w:val="24"/>
          <w:szCs w:val="24"/>
        </w:rPr>
        <w:t xml:space="preserve">para </w:t>
      </w:r>
      <w:r w:rsidR="00FC4BAA">
        <w:rPr>
          <w:rFonts w:ascii="Century Gothic" w:hAnsi="Century Gothic" w:cs="Arial"/>
          <w:sz w:val="24"/>
          <w:szCs w:val="24"/>
        </w:rPr>
        <w:t xml:space="preserve">su </w:t>
      </w:r>
      <w:r>
        <w:rPr>
          <w:rFonts w:ascii="Century Gothic" w:hAnsi="Century Gothic" w:cs="Arial"/>
          <w:sz w:val="24"/>
          <w:szCs w:val="24"/>
        </w:rPr>
        <w:t>ejercicio durante el periodo adminis</w:t>
      </w:r>
      <w:r w:rsidR="00F66C69">
        <w:rPr>
          <w:rFonts w:ascii="Century Gothic" w:hAnsi="Century Gothic" w:cs="Arial"/>
          <w:sz w:val="24"/>
          <w:szCs w:val="24"/>
        </w:rPr>
        <w:t>trativo publico 2024-2027</w:t>
      </w:r>
      <w:r w:rsidR="00E92BAE">
        <w:rPr>
          <w:rFonts w:ascii="Century Gothic" w:hAnsi="Century Gothic" w:cs="Arial"/>
          <w:sz w:val="24"/>
          <w:szCs w:val="24"/>
        </w:rPr>
        <w:t>.</w:t>
      </w:r>
    </w:p>
    <w:p w:rsidR="00E92BAE" w:rsidRDefault="00E92BA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363DD2" w:rsidRDefault="00E92BA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Muchas gracias compañeros ediles, instalada aquí ha sido la comisión, </w:t>
      </w:r>
      <w:r w:rsidR="00FC4BAA">
        <w:rPr>
          <w:rFonts w:ascii="Century Gothic" w:hAnsi="Century Gothic" w:cs="Arial"/>
          <w:sz w:val="24"/>
          <w:szCs w:val="24"/>
        </w:rPr>
        <w:t xml:space="preserve">en </w:t>
      </w:r>
      <w:r>
        <w:rPr>
          <w:rFonts w:ascii="Century Gothic" w:hAnsi="Century Gothic" w:cs="Arial"/>
          <w:sz w:val="24"/>
          <w:szCs w:val="24"/>
        </w:rPr>
        <w:t xml:space="preserve">este mismo punto </w:t>
      </w:r>
      <w:r w:rsidR="00FC4BAA">
        <w:rPr>
          <w:rFonts w:ascii="Century Gothic" w:hAnsi="Century Gothic" w:cs="Arial"/>
          <w:sz w:val="24"/>
          <w:szCs w:val="24"/>
        </w:rPr>
        <w:t xml:space="preserve">tradicionalmente es donde se abordan </w:t>
      </w:r>
      <w:r w:rsidR="00363DD2">
        <w:rPr>
          <w:rFonts w:ascii="Century Gothic" w:hAnsi="Century Gothic" w:cs="Arial"/>
          <w:sz w:val="24"/>
          <w:szCs w:val="24"/>
        </w:rPr>
        <w:t xml:space="preserve">los temas iniciativas y </w:t>
      </w:r>
      <w:proofErr w:type="spellStart"/>
      <w:r w:rsidR="00363DD2">
        <w:rPr>
          <w:rFonts w:ascii="Century Gothic" w:hAnsi="Century Gothic" w:cs="Arial"/>
          <w:sz w:val="24"/>
          <w:szCs w:val="24"/>
        </w:rPr>
        <w:t>dictamenes</w:t>
      </w:r>
      <w:proofErr w:type="spellEnd"/>
      <w:r w:rsidR="00363DD2">
        <w:rPr>
          <w:rFonts w:ascii="Century Gothic" w:hAnsi="Century Gothic" w:cs="Arial"/>
          <w:sz w:val="24"/>
          <w:szCs w:val="24"/>
        </w:rPr>
        <w:t xml:space="preserve"> que quedaron pendientes por desahogar. Como seguimiento al trabajo de esta comisión, mas sin embargo y como ya sabemos al ser nueva generación no hay asunto pendiente, con lo que si </w:t>
      </w:r>
      <w:r w:rsidR="00363DD2">
        <w:rPr>
          <w:rFonts w:ascii="Century Gothic" w:hAnsi="Century Gothic" w:cs="Arial"/>
          <w:sz w:val="24"/>
          <w:szCs w:val="24"/>
        </w:rPr>
        <w:lastRenderedPageBreak/>
        <w:t>me lo permiten les comparto cuales son las atribuciones de las cuales goza esta comisión según nuestro reglamento orgánico.</w:t>
      </w:r>
    </w:p>
    <w:p w:rsidR="007A73D2" w:rsidRDefault="007A73D2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92BAE" w:rsidRDefault="0088168F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673D0A">
        <w:rPr>
          <w:rFonts w:ascii="Century Gothic" w:hAnsi="Century Gothic" w:cs="Arial"/>
          <w:b/>
          <w:sz w:val="24"/>
          <w:szCs w:val="24"/>
        </w:rPr>
        <w:t>Artículo</w:t>
      </w:r>
      <w:r w:rsidR="00E92BAE" w:rsidRPr="00673D0A">
        <w:rPr>
          <w:rFonts w:ascii="Century Gothic" w:hAnsi="Century Gothic" w:cs="Arial"/>
          <w:b/>
          <w:sz w:val="24"/>
          <w:szCs w:val="24"/>
        </w:rPr>
        <w:t xml:space="preserve"> </w:t>
      </w:r>
      <w:r w:rsidR="00F66C69">
        <w:rPr>
          <w:rFonts w:ascii="Century Gothic" w:hAnsi="Century Gothic" w:cs="Arial"/>
          <w:b/>
          <w:sz w:val="24"/>
          <w:szCs w:val="24"/>
        </w:rPr>
        <w:t xml:space="preserve">68 </w:t>
      </w:r>
      <w:proofErr w:type="spellStart"/>
      <w:proofErr w:type="gramStart"/>
      <w:r w:rsidR="00F66C69">
        <w:rPr>
          <w:rFonts w:ascii="Century Gothic" w:hAnsi="Century Gothic" w:cs="Arial"/>
          <w:b/>
          <w:sz w:val="24"/>
          <w:szCs w:val="24"/>
        </w:rPr>
        <w:t>quinquies</w:t>
      </w:r>
      <w:proofErr w:type="spellEnd"/>
      <w:r w:rsidR="00F66C69">
        <w:rPr>
          <w:rFonts w:ascii="Century Gothic" w:hAnsi="Century Gothic" w:cs="Arial"/>
          <w:b/>
          <w:sz w:val="24"/>
          <w:szCs w:val="24"/>
        </w:rPr>
        <w:t>.-</w:t>
      </w:r>
      <w:proofErr w:type="gramEnd"/>
      <w:r w:rsidR="00F66C69">
        <w:rPr>
          <w:rFonts w:ascii="Century Gothic" w:hAnsi="Century Gothic" w:cs="Arial"/>
          <w:sz w:val="24"/>
          <w:szCs w:val="24"/>
        </w:rPr>
        <w:t xml:space="preserve"> A</w:t>
      </w:r>
      <w:r w:rsidR="00E92BAE">
        <w:rPr>
          <w:rFonts w:ascii="Century Gothic" w:hAnsi="Century Gothic" w:cs="Arial"/>
          <w:sz w:val="24"/>
          <w:szCs w:val="24"/>
        </w:rPr>
        <w:t>demás de las facultades</w:t>
      </w:r>
      <w:r w:rsidR="00363DD2">
        <w:rPr>
          <w:rFonts w:ascii="Century Gothic" w:hAnsi="Century Gothic" w:cs="Arial"/>
          <w:sz w:val="24"/>
          <w:szCs w:val="24"/>
        </w:rPr>
        <w:t xml:space="preserve"> genéricas que lo competen, la Comisión E</w:t>
      </w:r>
      <w:r w:rsidR="00E92BAE">
        <w:rPr>
          <w:rFonts w:ascii="Century Gothic" w:hAnsi="Century Gothic" w:cs="Arial"/>
          <w:sz w:val="24"/>
          <w:szCs w:val="24"/>
        </w:rPr>
        <w:t xml:space="preserve">dilicia de </w:t>
      </w:r>
      <w:r w:rsidR="00363DD2">
        <w:rPr>
          <w:rFonts w:ascii="Century Gothic" w:hAnsi="Century Gothic" w:cs="Arial"/>
          <w:sz w:val="24"/>
          <w:szCs w:val="24"/>
        </w:rPr>
        <w:t xml:space="preserve">Movilidad, Vialidad y Transporte, </w:t>
      </w:r>
      <w:r w:rsidR="00E92BAE">
        <w:rPr>
          <w:rFonts w:ascii="Century Gothic" w:hAnsi="Century Gothic" w:cs="Arial"/>
          <w:sz w:val="24"/>
          <w:szCs w:val="24"/>
        </w:rPr>
        <w:t>ejercerá las siguientes atribuciones:</w:t>
      </w:r>
    </w:p>
    <w:p w:rsidR="00E92BAE" w:rsidRDefault="00E92BA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363DD2" w:rsidRDefault="00E92BA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673D0A">
        <w:rPr>
          <w:rFonts w:ascii="Century Gothic" w:hAnsi="Century Gothic" w:cs="Arial"/>
          <w:b/>
          <w:sz w:val="24"/>
          <w:szCs w:val="24"/>
        </w:rPr>
        <w:t>Primero</w:t>
      </w:r>
      <w:r w:rsidR="00673D0A">
        <w:rPr>
          <w:rFonts w:ascii="Century Gothic" w:hAnsi="Century Gothic" w:cs="Arial"/>
          <w:sz w:val="24"/>
          <w:szCs w:val="24"/>
        </w:rPr>
        <w:t>.</w:t>
      </w:r>
      <w:r w:rsidR="00B227FE">
        <w:rPr>
          <w:rFonts w:ascii="Century Gothic" w:hAnsi="Century Gothic" w:cs="Arial"/>
          <w:sz w:val="24"/>
          <w:szCs w:val="24"/>
        </w:rPr>
        <w:t xml:space="preserve"> </w:t>
      </w:r>
      <w:r w:rsidR="00363DD2">
        <w:rPr>
          <w:rFonts w:ascii="Century Gothic" w:hAnsi="Century Gothic" w:cs="Arial"/>
          <w:sz w:val="24"/>
          <w:szCs w:val="24"/>
        </w:rPr>
        <w:t xml:space="preserve">Proponer, analizar, estudiar y dictaminar las iniciativas relativas, </w:t>
      </w:r>
      <w:proofErr w:type="spellStart"/>
      <w:r w:rsidR="00363DD2">
        <w:rPr>
          <w:rFonts w:ascii="Century Gothic" w:hAnsi="Century Gothic" w:cs="Arial"/>
          <w:sz w:val="24"/>
          <w:szCs w:val="24"/>
        </w:rPr>
        <w:t>eficientar</w:t>
      </w:r>
      <w:proofErr w:type="spellEnd"/>
      <w:r w:rsidR="00363DD2">
        <w:rPr>
          <w:rFonts w:ascii="Century Gothic" w:hAnsi="Century Gothic" w:cs="Arial"/>
          <w:sz w:val="24"/>
          <w:szCs w:val="24"/>
        </w:rPr>
        <w:t xml:space="preserve"> y a llegar al servicio a través del transporte publico a todo el Municipio de Puerto Vallarta.</w:t>
      </w:r>
    </w:p>
    <w:p w:rsidR="00363DD2" w:rsidRDefault="00673D0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673D0A">
        <w:rPr>
          <w:rFonts w:ascii="Century Gothic" w:hAnsi="Century Gothic" w:cs="Arial"/>
          <w:b/>
          <w:sz w:val="24"/>
          <w:szCs w:val="24"/>
        </w:rPr>
        <w:t>Segundo</w:t>
      </w:r>
      <w:r>
        <w:rPr>
          <w:rFonts w:ascii="Century Gothic" w:hAnsi="Century Gothic" w:cs="Arial"/>
          <w:sz w:val="24"/>
          <w:szCs w:val="24"/>
        </w:rPr>
        <w:t>.</w:t>
      </w:r>
      <w:r w:rsidR="00B227FE">
        <w:rPr>
          <w:rFonts w:ascii="Century Gothic" w:hAnsi="Century Gothic" w:cs="Arial"/>
          <w:sz w:val="24"/>
          <w:szCs w:val="24"/>
        </w:rPr>
        <w:t xml:space="preserve"> </w:t>
      </w:r>
      <w:r w:rsidR="00363DD2">
        <w:rPr>
          <w:rFonts w:ascii="Century Gothic" w:hAnsi="Century Gothic" w:cs="Arial"/>
          <w:sz w:val="24"/>
          <w:szCs w:val="24"/>
        </w:rPr>
        <w:t>Coadyuvar junto a la dependencia correspondiente del gobierno municipal en la generación y promoción de campañas de educación vial entre las y los habitantes del municipio</w:t>
      </w:r>
      <w:r w:rsidR="00F66C69">
        <w:rPr>
          <w:rFonts w:ascii="Century Gothic" w:hAnsi="Century Gothic" w:cs="Arial"/>
          <w:sz w:val="24"/>
          <w:szCs w:val="24"/>
        </w:rPr>
        <w:t>.</w:t>
      </w:r>
      <w:r w:rsidR="00363DD2">
        <w:rPr>
          <w:rFonts w:ascii="Century Gothic" w:hAnsi="Century Gothic" w:cs="Arial"/>
          <w:sz w:val="24"/>
          <w:szCs w:val="24"/>
        </w:rPr>
        <w:t xml:space="preserve"> </w:t>
      </w:r>
    </w:p>
    <w:p w:rsidR="00363DD2" w:rsidRDefault="00673D0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673D0A">
        <w:rPr>
          <w:rFonts w:ascii="Century Gothic" w:hAnsi="Century Gothic" w:cs="Arial"/>
          <w:b/>
          <w:sz w:val="24"/>
          <w:szCs w:val="24"/>
        </w:rPr>
        <w:t>Tercero</w:t>
      </w:r>
      <w:r w:rsidR="00B227FE">
        <w:rPr>
          <w:rFonts w:ascii="Century Gothic" w:hAnsi="Century Gothic" w:cs="Arial"/>
          <w:sz w:val="24"/>
          <w:szCs w:val="24"/>
        </w:rPr>
        <w:t xml:space="preserve">. </w:t>
      </w:r>
      <w:r w:rsidR="00363DD2">
        <w:rPr>
          <w:rFonts w:ascii="Century Gothic" w:hAnsi="Century Gothic" w:cs="Arial"/>
          <w:sz w:val="24"/>
          <w:szCs w:val="24"/>
        </w:rPr>
        <w:t xml:space="preserve">Coadyuvar junto a la dependencia correspondiente del gobierno municipal en la inspección de las calles, vías publicas, caminos, terracerías, equipamiento de movilidad no motorizada y de </w:t>
      </w:r>
      <w:r w:rsidR="009A20E1">
        <w:rPr>
          <w:rFonts w:ascii="Century Gothic" w:hAnsi="Century Gothic" w:cs="Arial"/>
          <w:sz w:val="24"/>
          <w:szCs w:val="24"/>
        </w:rPr>
        <w:t>más</w:t>
      </w:r>
      <w:r w:rsidR="00363DD2">
        <w:rPr>
          <w:rFonts w:ascii="Century Gothic" w:hAnsi="Century Gothic" w:cs="Arial"/>
          <w:sz w:val="24"/>
          <w:szCs w:val="24"/>
        </w:rPr>
        <w:t xml:space="preserve"> arterias </w:t>
      </w:r>
      <w:r w:rsidR="009A20E1">
        <w:rPr>
          <w:rFonts w:ascii="Century Gothic" w:hAnsi="Century Gothic" w:cs="Arial"/>
          <w:sz w:val="24"/>
          <w:szCs w:val="24"/>
        </w:rPr>
        <w:t xml:space="preserve">viales del municipio, a fin de procurar su mantenimiento en las mejores condiciones posibles de uso </w:t>
      </w:r>
      <w:r w:rsidR="00154294">
        <w:rPr>
          <w:rFonts w:ascii="Century Gothic" w:hAnsi="Century Gothic" w:cs="Arial"/>
          <w:sz w:val="24"/>
          <w:szCs w:val="24"/>
        </w:rPr>
        <w:t>y libres obstáculos.</w:t>
      </w:r>
    </w:p>
    <w:p w:rsidR="00154294" w:rsidRDefault="00154294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154294" w:rsidRDefault="00154294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Señalado lo anterior es que será tarea de este cuerpo de colegiado </w:t>
      </w:r>
      <w:r w:rsidR="00F66C69">
        <w:rPr>
          <w:rFonts w:ascii="Century Gothic" w:hAnsi="Century Gothic" w:cs="Arial"/>
          <w:sz w:val="24"/>
          <w:szCs w:val="24"/>
        </w:rPr>
        <w:t xml:space="preserve">el </w:t>
      </w:r>
      <w:r>
        <w:rPr>
          <w:rFonts w:ascii="Century Gothic" w:hAnsi="Century Gothic" w:cs="Arial"/>
          <w:sz w:val="24"/>
          <w:szCs w:val="24"/>
        </w:rPr>
        <w:t xml:space="preserve">cumplir con estos ejercicios legislativos de lograr objetivos que se traduzcan en beneficios de la comunidad </w:t>
      </w:r>
      <w:proofErr w:type="spellStart"/>
      <w:r>
        <w:rPr>
          <w:rFonts w:ascii="Century Gothic" w:hAnsi="Century Gothic" w:cs="Arial"/>
          <w:sz w:val="24"/>
          <w:szCs w:val="24"/>
        </w:rPr>
        <w:t>Vallartense</w:t>
      </w:r>
      <w:proofErr w:type="spellEnd"/>
      <w:r>
        <w:rPr>
          <w:rFonts w:ascii="Century Gothic" w:hAnsi="Century Gothic" w:cs="Arial"/>
          <w:sz w:val="24"/>
          <w:szCs w:val="24"/>
        </w:rPr>
        <w:t>.</w:t>
      </w:r>
    </w:p>
    <w:p w:rsidR="00E912BE" w:rsidRDefault="00154294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</w:t>
      </w:r>
    </w:p>
    <w:p w:rsidR="00E912BE" w:rsidRDefault="00E912BE" w:rsidP="008F70B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E912BE">
        <w:rPr>
          <w:rFonts w:ascii="Century Gothic" w:hAnsi="Century Gothic" w:cs="Arial"/>
          <w:b/>
          <w:sz w:val="24"/>
          <w:szCs w:val="24"/>
        </w:rPr>
        <w:t>4.- ASUNTOS GENERALES</w:t>
      </w:r>
      <w:r>
        <w:rPr>
          <w:rFonts w:ascii="Century Gothic" w:hAnsi="Century Gothic" w:cs="Arial"/>
          <w:b/>
          <w:sz w:val="24"/>
          <w:szCs w:val="24"/>
        </w:rPr>
        <w:t>.</w:t>
      </w:r>
      <w:r w:rsidRPr="00E912BE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7A73D2" w:rsidRPr="00E912BE" w:rsidRDefault="007A73D2" w:rsidP="008F70B4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7E7B01" w:rsidRDefault="00B227FE" w:rsidP="007E7B01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C. Felipe Arechiga </w:t>
      </w:r>
      <w:proofErr w:type="gramStart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Gómez.-</w:t>
      </w:r>
      <w:proofErr w:type="gramEnd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</w:t>
      </w:r>
      <w:r w:rsidR="007E7B01">
        <w:rPr>
          <w:rFonts w:ascii="Century Gothic" w:hAnsi="Century Gothic" w:cs="Arial"/>
          <w:sz w:val="24"/>
          <w:szCs w:val="24"/>
        </w:rPr>
        <w:t xml:space="preserve">¿Si alguien tiene </w:t>
      </w:r>
      <w:r w:rsidR="00154294">
        <w:rPr>
          <w:rFonts w:ascii="Century Gothic" w:hAnsi="Century Gothic" w:cs="Arial"/>
          <w:sz w:val="24"/>
          <w:szCs w:val="24"/>
        </w:rPr>
        <w:t xml:space="preserve">algún otro asunto </w:t>
      </w:r>
      <w:r w:rsidR="007E7B01">
        <w:rPr>
          <w:rFonts w:ascii="Century Gothic" w:hAnsi="Century Gothic" w:cs="Arial"/>
          <w:sz w:val="24"/>
          <w:szCs w:val="24"/>
        </w:rPr>
        <w:t xml:space="preserve">que agregar o compartir? Se </w:t>
      </w:r>
      <w:r w:rsidR="00154294">
        <w:rPr>
          <w:rFonts w:ascii="Century Gothic" w:hAnsi="Century Gothic" w:cs="Arial"/>
          <w:sz w:val="24"/>
          <w:szCs w:val="24"/>
        </w:rPr>
        <w:t>le cede el uso de la voz</w:t>
      </w:r>
      <w:r w:rsidR="007E7B01">
        <w:rPr>
          <w:rFonts w:ascii="Century Gothic" w:hAnsi="Century Gothic" w:cs="Arial"/>
          <w:sz w:val="24"/>
          <w:szCs w:val="24"/>
        </w:rPr>
        <w:t xml:space="preserve">. </w:t>
      </w:r>
    </w:p>
    <w:p w:rsidR="00154294" w:rsidRDefault="00154294" w:rsidP="007E7B01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154294" w:rsidRDefault="00154294" w:rsidP="007E7B01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154294">
        <w:rPr>
          <w:rFonts w:ascii="Century Gothic" w:hAnsi="Century Gothic" w:cs="Arial"/>
          <w:b/>
          <w:sz w:val="24"/>
          <w:szCs w:val="24"/>
        </w:rPr>
        <w:t xml:space="preserve">Regidora María </w:t>
      </w:r>
      <w:r>
        <w:rPr>
          <w:rFonts w:ascii="Century Gothic" w:hAnsi="Century Gothic" w:cs="Arial"/>
          <w:b/>
          <w:sz w:val="24"/>
          <w:szCs w:val="24"/>
        </w:rPr>
        <w:t xml:space="preserve">Laurel </w:t>
      </w:r>
      <w:proofErr w:type="gramStart"/>
      <w:r>
        <w:rPr>
          <w:rFonts w:ascii="Century Gothic" w:hAnsi="Century Gothic" w:cs="Arial"/>
          <w:b/>
          <w:sz w:val="24"/>
          <w:szCs w:val="24"/>
        </w:rPr>
        <w:t>Carrillo.-</w:t>
      </w:r>
      <w:proofErr w:type="gramEnd"/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Pr="00154294">
        <w:rPr>
          <w:rFonts w:ascii="Century Gothic" w:hAnsi="Century Gothic" w:cs="Arial"/>
          <w:sz w:val="24"/>
          <w:szCs w:val="24"/>
        </w:rPr>
        <w:t>Buenos días</w:t>
      </w:r>
      <w:r>
        <w:rPr>
          <w:rFonts w:ascii="Century Gothic" w:hAnsi="Century Gothic" w:cs="Arial"/>
          <w:sz w:val="24"/>
          <w:szCs w:val="24"/>
        </w:rPr>
        <w:t xml:space="preserve"> regidoras y regidores, personas que nos acompañan. Regidor solo felicitarte y decirte que estaremos trabajando y haremos equipo por un mejor Puerto Vallarta. </w:t>
      </w:r>
      <w:r w:rsidR="00F66C69">
        <w:rPr>
          <w:rFonts w:ascii="Century Gothic" w:hAnsi="Century Gothic" w:cs="Arial"/>
          <w:sz w:val="24"/>
          <w:szCs w:val="24"/>
        </w:rPr>
        <w:t>¡</w:t>
      </w:r>
      <w:r>
        <w:rPr>
          <w:rFonts w:ascii="Century Gothic" w:hAnsi="Century Gothic" w:cs="Arial"/>
          <w:sz w:val="24"/>
          <w:szCs w:val="24"/>
        </w:rPr>
        <w:t>Gracias</w:t>
      </w:r>
      <w:r w:rsidR="00F66C69">
        <w:rPr>
          <w:rFonts w:ascii="Century Gothic" w:hAnsi="Century Gothic" w:cs="Arial"/>
          <w:sz w:val="24"/>
          <w:szCs w:val="24"/>
        </w:rPr>
        <w:t>!</w:t>
      </w:r>
      <w:r>
        <w:rPr>
          <w:rFonts w:ascii="Century Gothic" w:hAnsi="Century Gothic" w:cs="Arial"/>
          <w:sz w:val="24"/>
          <w:szCs w:val="24"/>
        </w:rPr>
        <w:t xml:space="preserve"> </w:t>
      </w:r>
    </w:p>
    <w:p w:rsidR="00154294" w:rsidRDefault="00154294" w:rsidP="007E7B01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154294" w:rsidRPr="00154294" w:rsidRDefault="00154294" w:rsidP="0015429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C. Felipe Arechiga </w:t>
      </w:r>
      <w:proofErr w:type="gramStart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Gómez.-</w:t>
      </w:r>
      <w:proofErr w:type="gramEnd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val="es-ES" w:eastAsia="es-ES"/>
        </w:rPr>
        <w:t>Muchas gracias Regidora Laurel.</w:t>
      </w:r>
    </w:p>
    <w:p w:rsidR="007E7B01" w:rsidRDefault="007E7B01" w:rsidP="007E7B01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7E7B01" w:rsidRDefault="007E7B01" w:rsidP="007E7B01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7E7B01">
        <w:rPr>
          <w:rFonts w:ascii="Century Gothic" w:hAnsi="Century Gothic" w:cs="Arial"/>
          <w:b/>
          <w:sz w:val="24"/>
          <w:szCs w:val="24"/>
        </w:rPr>
        <w:t xml:space="preserve">5.- CIERRE DE SESION. </w:t>
      </w:r>
    </w:p>
    <w:p w:rsidR="00F66C69" w:rsidRDefault="00F66C69" w:rsidP="007E7B01">
      <w:pPr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7E7B01" w:rsidRPr="007E7B01" w:rsidRDefault="00B227FE" w:rsidP="007E7B01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C. Felipe Arechiga </w:t>
      </w:r>
      <w:proofErr w:type="gramStart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Gómez.-</w:t>
      </w:r>
      <w:proofErr w:type="gramEnd"/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 xml:space="preserve"> </w:t>
      </w:r>
      <w:r w:rsidR="007E7B01" w:rsidRPr="007E7B01">
        <w:rPr>
          <w:rFonts w:ascii="Century Gothic" w:hAnsi="Century Gothic" w:cs="Arial"/>
          <w:sz w:val="24"/>
          <w:szCs w:val="24"/>
        </w:rPr>
        <w:t xml:space="preserve">No </w:t>
      </w:r>
      <w:r w:rsidR="007E7B01">
        <w:rPr>
          <w:rFonts w:ascii="Century Gothic" w:hAnsi="Century Gothic" w:cs="Arial"/>
          <w:sz w:val="24"/>
          <w:szCs w:val="24"/>
        </w:rPr>
        <w:t xml:space="preserve">habiendo más asuntos por tratar declaro formalmente clausurada la presente sesión de la Comisión </w:t>
      </w:r>
      <w:r>
        <w:rPr>
          <w:rFonts w:ascii="Century Gothic" w:hAnsi="Century Gothic" w:cs="Arial"/>
          <w:sz w:val="24"/>
          <w:szCs w:val="24"/>
        </w:rPr>
        <w:t>Edil</w:t>
      </w:r>
      <w:r w:rsidR="00154294">
        <w:rPr>
          <w:rFonts w:ascii="Century Gothic" w:hAnsi="Century Gothic" w:cs="Arial"/>
          <w:sz w:val="24"/>
          <w:szCs w:val="24"/>
        </w:rPr>
        <w:t>icia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7E7B01">
        <w:rPr>
          <w:rFonts w:ascii="Century Gothic" w:hAnsi="Century Gothic" w:cs="Arial"/>
          <w:sz w:val="24"/>
          <w:szCs w:val="24"/>
        </w:rPr>
        <w:lastRenderedPageBreak/>
        <w:t xml:space="preserve">Permanente de </w:t>
      </w:r>
      <w:r w:rsidR="00154294">
        <w:rPr>
          <w:rFonts w:ascii="Century Gothic" w:hAnsi="Century Gothic" w:cs="Arial"/>
          <w:sz w:val="24"/>
          <w:szCs w:val="24"/>
        </w:rPr>
        <w:t xml:space="preserve">Movilidad, Vialidad y Transporte, </w:t>
      </w:r>
      <w:r w:rsidR="007E7B01">
        <w:rPr>
          <w:rFonts w:ascii="Century Gothic" w:hAnsi="Century Gothic" w:cs="Arial"/>
          <w:sz w:val="24"/>
          <w:szCs w:val="24"/>
        </w:rPr>
        <w:t>siendo las 10:</w:t>
      </w:r>
      <w:r w:rsidR="00154294">
        <w:rPr>
          <w:rFonts w:ascii="Century Gothic" w:hAnsi="Century Gothic" w:cs="Arial"/>
          <w:sz w:val="24"/>
          <w:szCs w:val="24"/>
        </w:rPr>
        <w:t>41</w:t>
      </w:r>
      <w:r w:rsidR="007E7B01">
        <w:rPr>
          <w:rFonts w:ascii="Century Gothic" w:hAnsi="Century Gothic" w:cs="Arial"/>
          <w:sz w:val="24"/>
          <w:szCs w:val="24"/>
        </w:rPr>
        <w:t xml:space="preserve"> horas del día jueves</w:t>
      </w:r>
      <w:r w:rsidR="00781A70">
        <w:rPr>
          <w:rFonts w:ascii="Century Gothic" w:hAnsi="Century Gothic" w:cs="Arial"/>
          <w:sz w:val="24"/>
          <w:szCs w:val="24"/>
        </w:rPr>
        <w:t xml:space="preserve"> diez de octubre del dos mil veinte cuatro</w:t>
      </w:r>
      <w:r w:rsidR="007E7B01">
        <w:rPr>
          <w:rFonts w:ascii="Century Gothic" w:hAnsi="Century Gothic" w:cs="Arial"/>
          <w:sz w:val="24"/>
          <w:szCs w:val="24"/>
        </w:rPr>
        <w:t>. Muchas gracias a todos por su presencia y</w:t>
      </w:r>
      <w:r w:rsidR="00154294">
        <w:rPr>
          <w:rFonts w:ascii="Century Gothic" w:hAnsi="Century Gothic" w:cs="Arial"/>
          <w:sz w:val="24"/>
          <w:szCs w:val="24"/>
        </w:rPr>
        <w:t xml:space="preserve"> participación</w:t>
      </w:r>
      <w:r w:rsidR="007E7B01">
        <w:rPr>
          <w:rFonts w:ascii="Century Gothic" w:hAnsi="Century Gothic" w:cs="Arial"/>
          <w:sz w:val="24"/>
          <w:szCs w:val="24"/>
        </w:rPr>
        <w:t xml:space="preserve">. </w:t>
      </w:r>
      <w:r w:rsidR="00781A70">
        <w:rPr>
          <w:rFonts w:ascii="Century Gothic" w:hAnsi="Century Gothic" w:cs="Arial"/>
          <w:sz w:val="24"/>
          <w:szCs w:val="24"/>
        </w:rPr>
        <w:t>¡</w:t>
      </w:r>
      <w:r w:rsidR="007E7B01">
        <w:rPr>
          <w:rFonts w:ascii="Century Gothic" w:hAnsi="Century Gothic" w:cs="Arial"/>
          <w:sz w:val="24"/>
          <w:szCs w:val="24"/>
        </w:rPr>
        <w:t xml:space="preserve">Que tengan un </w:t>
      </w:r>
      <w:r w:rsidR="00154294">
        <w:rPr>
          <w:rFonts w:ascii="Century Gothic" w:hAnsi="Century Gothic" w:cs="Arial"/>
          <w:sz w:val="24"/>
          <w:szCs w:val="24"/>
        </w:rPr>
        <w:t>excelente</w:t>
      </w:r>
      <w:r w:rsidR="00781A70">
        <w:rPr>
          <w:rFonts w:ascii="Century Gothic" w:hAnsi="Century Gothic" w:cs="Arial"/>
          <w:sz w:val="24"/>
          <w:szCs w:val="24"/>
        </w:rPr>
        <w:t xml:space="preserve"> día a todos, gracias!.</w:t>
      </w:r>
    </w:p>
    <w:p w:rsidR="0093237A" w:rsidRDefault="0093237A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1B0D28" w:rsidRDefault="001B0D28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912BE" w:rsidRDefault="00E912BE" w:rsidP="008F70B4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912BE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1B0D28">
        <w:rPr>
          <w:rFonts w:ascii="Century Gothic" w:hAnsi="Century Gothic" w:cs="Arial"/>
          <w:b/>
          <w:sz w:val="24"/>
          <w:szCs w:val="24"/>
          <w:u w:val="single"/>
        </w:rPr>
        <w:t>C. Felipe Arechiga Gómez</w:t>
      </w: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1B0D28">
        <w:rPr>
          <w:rFonts w:ascii="Century Gothic" w:hAnsi="Century Gothic" w:cs="Arial"/>
          <w:b/>
          <w:sz w:val="24"/>
          <w:szCs w:val="24"/>
        </w:rPr>
        <w:t>Regidor Presidente de la Comisión Edilicia de Movilidad, Vialidad y Transporte</w:t>
      </w:r>
    </w:p>
    <w:p w:rsidR="00E912BE" w:rsidRDefault="00E912BE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1B0D28">
        <w:rPr>
          <w:rFonts w:ascii="Century Gothic" w:hAnsi="Century Gothic" w:cs="Arial"/>
          <w:b/>
          <w:sz w:val="24"/>
          <w:szCs w:val="24"/>
          <w:u w:val="single"/>
        </w:rPr>
        <w:t>Lic. Cristhian Omar Bravo Carbajal</w:t>
      </w: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1B0D28">
        <w:rPr>
          <w:rFonts w:ascii="Century Gothic" w:hAnsi="Century Gothic" w:cs="Arial"/>
          <w:b/>
          <w:sz w:val="24"/>
          <w:szCs w:val="24"/>
        </w:rPr>
        <w:t>Regidor Colegiado de la Comisión Edilicia de Movilidad, Vialidad y Transporte</w:t>
      </w:r>
    </w:p>
    <w:p w:rsid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1B0D28">
        <w:rPr>
          <w:rFonts w:ascii="Century Gothic" w:hAnsi="Century Gothic" w:cs="Arial"/>
          <w:b/>
          <w:sz w:val="24"/>
          <w:szCs w:val="24"/>
        </w:rPr>
        <w:t xml:space="preserve"> </w:t>
      </w:r>
      <w:r w:rsidRPr="001B0D28">
        <w:rPr>
          <w:rFonts w:ascii="Century Gothic" w:hAnsi="Century Gothic" w:cs="Arial"/>
          <w:b/>
          <w:sz w:val="24"/>
          <w:szCs w:val="24"/>
          <w:u w:val="single"/>
        </w:rPr>
        <w:t>Lic. María Laurel Carrillo Ventura</w:t>
      </w: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1B0D28">
        <w:rPr>
          <w:rFonts w:ascii="Century Gothic" w:hAnsi="Century Gothic" w:cs="Arial"/>
          <w:b/>
          <w:sz w:val="24"/>
          <w:szCs w:val="24"/>
        </w:rPr>
        <w:t>Regidora Colegiada de la Comisión Edilicia de Movilidad, Vialidad y Transporte</w:t>
      </w:r>
    </w:p>
    <w:p w:rsid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1B0D28">
        <w:rPr>
          <w:rFonts w:ascii="Century Gothic" w:hAnsi="Century Gothic" w:cs="Arial"/>
          <w:b/>
          <w:sz w:val="24"/>
          <w:szCs w:val="24"/>
          <w:u w:val="single"/>
        </w:rPr>
        <w:t>C. María de Jesús López Delgado</w:t>
      </w: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1B0D28">
        <w:rPr>
          <w:rFonts w:ascii="Century Gothic" w:hAnsi="Century Gothic" w:cs="Arial"/>
          <w:b/>
          <w:sz w:val="24"/>
          <w:szCs w:val="24"/>
        </w:rPr>
        <w:t>Regidora Colegiada de la Comisión Edilicia de Movilidad, Vialidad y Transporte</w:t>
      </w: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1B0D28" w:rsidRPr="001B0D28" w:rsidRDefault="001B0D28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E912BE" w:rsidRPr="001B0D28" w:rsidRDefault="00E912BE" w:rsidP="001B0D28">
      <w:pP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sectPr w:rsidR="00E912BE" w:rsidRPr="001B0D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81"/>
    <w:rsid w:val="000038EE"/>
    <w:rsid w:val="000662DA"/>
    <w:rsid w:val="000E2511"/>
    <w:rsid w:val="0014596C"/>
    <w:rsid w:val="00154294"/>
    <w:rsid w:val="00172E11"/>
    <w:rsid w:val="00197FF3"/>
    <w:rsid w:val="001B0D28"/>
    <w:rsid w:val="002062D0"/>
    <w:rsid w:val="00222F47"/>
    <w:rsid w:val="00241165"/>
    <w:rsid w:val="00282C19"/>
    <w:rsid w:val="002A409B"/>
    <w:rsid w:val="002D3C1C"/>
    <w:rsid w:val="002E58CF"/>
    <w:rsid w:val="00363DD2"/>
    <w:rsid w:val="00364B5B"/>
    <w:rsid w:val="00383477"/>
    <w:rsid w:val="003E6E2E"/>
    <w:rsid w:val="00403021"/>
    <w:rsid w:val="004315FF"/>
    <w:rsid w:val="00465D16"/>
    <w:rsid w:val="004B715D"/>
    <w:rsid w:val="004F628C"/>
    <w:rsid w:val="0053348E"/>
    <w:rsid w:val="00540083"/>
    <w:rsid w:val="005A62BD"/>
    <w:rsid w:val="005B2C07"/>
    <w:rsid w:val="005E15B9"/>
    <w:rsid w:val="00646A5B"/>
    <w:rsid w:val="0067284F"/>
    <w:rsid w:val="00673D0A"/>
    <w:rsid w:val="00697B19"/>
    <w:rsid w:val="006A0B3A"/>
    <w:rsid w:val="00751D2E"/>
    <w:rsid w:val="00773BBD"/>
    <w:rsid w:val="00781A70"/>
    <w:rsid w:val="007A73D2"/>
    <w:rsid w:val="007B5670"/>
    <w:rsid w:val="007E7B01"/>
    <w:rsid w:val="00800C6F"/>
    <w:rsid w:val="0088168F"/>
    <w:rsid w:val="008B084B"/>
    <w:rsid w:val="008F70B4"/>
    <w:rsid w:val="0093237A"/>
    <w:rsid w:val="00961312"/>
    <w:rsid w:val="009827A8"/>
    <w:rsid w:val="009A20E1"/>
    <w:rsid w:val="00A32005"/>
    <w:rsid w:val="00A90E52"/>
    <w:rsid w:val="00B01916"/>
    <w:rsid w:val="00B227FE"/>
    <w:rsid w:val="00BC64E2"/>
    <w:rsid w:val="00BD5911"/>
    <w:rsid w:val="00BE2301"/>
    <w:rsid w:val="00C47064"/>
    <w:rsid w:val="00C65118"/>
    <w:rsid w:val="00C81421"/>
    <w:rsid w:val="00D575B5"/>
    <w:rsid w:val="00DC37EF"/>
    <w:rsid w:val="00DF5B77"/>
    <w:rsid w:val="00E006A2"/>
    <w:rsid w:val="00E32CCD"/>
    <w:rsid w:val="00E41F66"/>
    <w:rsid w:val="00E912BE"/>
    <w:rsid w:val="00E92BAE"/>
    <w:rsid w:val="00F04B81"/>
    <w:rsid w:val="00F66C69"/>
    <w:rsid w:val="00F933C6"/>
    <w:rsid w:val="00FC4BAA"/>
    <w:rsid w:val="00F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FB4BE"/>
  <w15:chartTrackingRefBased/>
  <w15:docId w15:val="{2F99D09F-AD32-464C-9AE2-F61D4D83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B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qFormat/>
    <w:rsid w:val="0096131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A90E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REGI.095</dc:creator>
  <cp:keywords/>
  <dc:description/>
  <cp:lastModifiedBy>REGI.095</cp:lastModifiedBy>
  <cp:revision>17</cp:revision>
  <dcterms:created xsi:type="dcterms:W3CDTF">2024-10-15T17:55:00Z</dcterms:created>
  <dcterms:modified xsi:type="dcterms:W3CDTF">2026-05-14T16:45:00Z</dcterms:modified>
</cp:coreProperties>
</file>